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70" w:rsidRDefault="00E14B14" w:rsidP="00E14B14">
      <w:pPr>
        <w:jc w:val="center"/>
        <w:rPr>
          <w:rFonts w:ascii="Arial" w:hAnsi="Arial" w:cs="Arial"/>
          <w:b/>
          <w:sz w:val="28"/>
          <w:szCs w:val="28"/>
        </w:rPr>
      </w:pPr>
      <w:r>
        <w:rPr>
          <w:rFonts w:ascii="Arial" w:hAnsi="Arial" w:cs="Arial"/>
          <w:b/>
          <w:sz w:val="28"/>
          <w:szCs w:val="28"/>
        </w:rPr>
        <w:t xml:space="preserve">LA PATERNITÀ </w:t>
      </w:r>
      <w:r w:rsidR="00B01D10">
        <w:rPr>
          <w:rFonts w:ascii="Arial" w:hAnsi="Arial" w:cs="Arial"/>
          <w:b/>
          <w:sz w:val="28"/>
          <w:szCs w:val="28"/>
        </w:rPr>
        <w:t>E LE SUE CONVERSIONI</w:t>
      </w:r>
    </w:p>
    <w:p w:rsidR="00E14B14" w:rsidRDefault="00E14B14" w:rsidP="00E14B14">
      <w:pPr>
        <w:jc w:val="center"/>
        <w:rPr>
          <w:rFonts w:ascii="Arial" w:hAnsi="Arial" w:cs="Arial"/>
          <w:i/>
          <w:sz w:val="24"/>
          <w:szCs w:val="24"/>
        </w:rPr>
      </w:pPr>
      <w:r>
        <w:rPr>
          <w:rFonts w:ascii="Arial" w:hAnsi="Arial" w:cs="Arial"/>
          <w:i/>
          <w:sz w:val="24"/>
          <w:szCs w:val="24"/>
        </w:rPr>
        <w:t>La paternità</w:t>
      </w:r>
      <w:r w:rsidR="00FB7B87">
        <w:rPr>
          <w:rFonts w:ascii="Arial" w:hAnsi="Arial" w:cs="Arial"/>
          <w:i/>
          <w:sz w:val="24"/>
          <w:szCs w:val="24"/>
        </w:rPr>
        <w:t xml:space="preserve"> del presbitero alla luce della paternità</w:t>
      </w:r>
      <w:r>
        <w:rPr>
          <w:rFonts w:ascii="Arial" w:hAnsi="Arial" w:cs="Arial"/>
          <w:i/>
          <w:sz w:val="24"/>
          <w:szCs w:val="24"/>
        </w:rPr>
        <w:t xml:space="preserve"> di S. Giuseppe</w:t>
      </w:r>
    </w:p>
    <w:p w:rsidR="00E14B14" w:rsidRDefault="00E14B14" w:rsidP="00E14B14">
      <w:pPr>
        <w:spacing w:after="0"/>
        <w:jc w:val="right"/>
        <w:rPr>
          <w:rFonts w:ascii="Arial" w:hAnsi="Arial" w:cs="Arial"/>
          <w:sz w:val="24"/>
          <w:szCs w:val="24"/>
        </w:rPr>
      </w:pPr>
    </w:p>
    <w:p w:rsidR="00E14B14" w:rsidRPr="00E14B14" w:rsidRDefault="00E14B14" w:rsidP="00E14B14">
      <w:pPr>
        <w:spacing w:after="0"/>
        <w:jc w:val="right"/>
        <w:rPr>
          <w:rFonts w:ascii="Arial" w:hAnsi="Arial" w:cs="Arial"/>
          <w:sz w:val="20"/>
          <w:szCs w:val="20"/>
        </w:rPr>
      </w:pPr>
      <w:r w:rsidRPr="00E14B14">
        <w:rPr>
          <w:rFonts w:ascii="Arial" w:hAnsi="Arial" w:cs="Arial"/>
          <w:sz w:val="20"/>
          <w:szCs w:val="20"/>
        </w:rPr>
        <w:t>S. Giuseppe Operaio</w:t>
      </w:r>
    </w:p>
    <w:p w:rsidR="00F903D3" w:rsidRDefault="00F903D3" w:rsidP="00E14B14">
      <w:pPr>
        <w:spacing w:after="0"/>
        <w:jc w:val="right"/>
        <w:rPr>
          <w:rFonts w:ascii="Arial" w:hAnsi="Arial" w:cs="Arial"/>
          <w:sz w:val="20"/>
          <w:szCs w:val="20"/>
        </w:rPr>
      </w:pPr>
      <w:r>
        <w:rPr>
          <w:rFonts w:ascii="Arial" w:hAnsi="Arial" w:cs="Arial"/>
          <w:sz w:val="20"/>
          <w:szCs w:val="20"/>
        </w:rPr>
        <w:t>18.02.21</w:t>
      </w:r>
    </w:p>
    <w:p w:rsidR="00E14B14" w:rsidRPr="00E14B14" w:rsidRDefault="00E14B14" w:rsidP="00E14B14">
      <w:pPr>
        <w:spacing w:after="0"/>
        <w:jc w:val="right"/>
        <w:rPr>
          <w:rFonts w:ascii="Arial" w:hAnsi="Arial" w:cs="Arial"/>
          <w:sz w:val="20"/>
          <w:szCs w:val="20"/>
        </w:rPr>
      </w:pPr>
      <w:r w:rsidRPr="00E14B14">
        <w:rPr>
          <w:rFonts w:ascii="Arial" w:hAnsi="Arial" w:cs="Arial"/>
          <w:sz w:val="20"/>
          <w:szCs w:val="20"/>
        </w:rPr>
        <w:t>Ritiro ai sacerdoti</w:t>
      </w:r>
      <w:r w:rsidR="00F903D3">
        <w:rPr>
          <w:rFonts w:ascii="Arial" w:hAnsi="Arial" w:cs="Arial"/>
          <w:sz w:val="20"/>
          <w:szCs w:val="20"/>
        </w:rPr>
        <w:t xml:space="preserve"> e ai diaconi</w:t>
      </w:r>
    </w:p>
    <w:p w:rsidR="00E14B14" w:rsidRDefault="00E14B14" w:rsidP="00E14B14">
      <w:pPr>
        <w:spacing w:after="0"/>
        <w:jc w:val="right"/>
        <w:rPr>
          <w:rFonts w:ascii="Arial" w:hAnsi="Arial" w:cs="Arial"/>
          <w:sz w:val="24"/>
          <w:szCs w:val="24"/>
        </w:rPr>
      </w:pPr>
    </w:p>
    <w:p w:rsidR="00E14B14" w:rsidRDefault="00E14B14" w:rsidP="00E14B14">
      <w:pPr>
        <w:spacing w:after="0"/>
        <w:jc w:val="both"/>
        <w:rPr>
          <w:rFonts w:ascii="Arial" w:hAnsi="Arial" w:cs="Arial"/>
          <w:sz w:val="24"/>
          <w:szCs w:val="24"/>
        </w:rPr>
      </w:pPr>
    </w:p>
    <w:p w:rsidR="00E14B14" w:rsidRDefault="00A70647" w:rsidP="00E14B14">
      <w:pPr>
        <w:spacing w:after="0"/>
        <w:jc w:val="both"/>
        <w:rPr>
          <w:rFonts w:ascii="Arial" w:hAnsi="Arial" w:cs="Arial"/>
          <w:sz w:val="24"/>
          <w:szCs w:val="24"/>
        </w:rPr>
      </w:pPr>
      <w:bookmarkStart w:id="0" w:name="_GoBack"/>
      <w:r>
        <w:rPr>
          <w:rFonts w:ascii="Arial" w:hAnsi="Arial" w:cs="Arial"/>
          <w:sz w:val="24"/>
          <w:szCs w:val="24"/>
        </w:rPr>
        <w:t xml:space="preserve">Desidero prima di tutto ringraziare il Signore </w:t>
      </w:r>
      <w:r w:rsidR="002E4E8A">
        <w:rPr>
          <w:rFonts w:ascii="Arial" w:hAnsi="Arial" w:cs="Arial"/>
          <w:sz w:val="24"/>
          <w:szCs w:val="24"/>
        </w:rPr>
        <w:t xml:space="preserve">per la vostra presenza, per il vostro ministero, vissuto con passione e dedizione. In particolare la mia riconoscenza va proprio per il modo con il quale siete stati presenti nella situazione di pandemia. Le limitazioni, che hanno provocato tra le sofferenze anche l’isolamento e la solitudine, hanno messo tutti alla prova e nello stesso tempo ci hanno fatto intravedere la preziosità della fraternità e della cura reciproca. </w:t>
      </w:r>
    </w:p>
    <w:p w:rsidR="002E4E8A" w:rsidRDefault="001958D7" w:rsidP="00E14B14">
      <w:pPr>
        <w:spacing w:after="0"/>
        <w:jc w:val="both"/>
        <w:rPr>
          <w:rFonts w:ascii="Arial" w:hAnsi="Arial" w:cs="Arial"/>
          <w:sz w:val="24"/>
          <w:szCs w:val="24"/>
        </w:rPr>
      </w:pPr>
      <w:r>
        <w:rPr>
          <w:rFonts w:ascii="Arial" w:hAnsi="Arial" w:cs="Arial"/>
          <w:sz w:val="24"/>
          <w:szCs w:val="24"/>
        </w:rPr>
        <w:t>U</w:t>
      </w:r>
      <w:r w:rsidR="002E4E8A">
        <w:rPr>
          <w:rFonts w:ascii="Arial" w:hAnsi="Arial" w:cs="Arial"/>
          <w:sz w:val="24"/>
          <w:szCs w:val="24"/>
        </w:rPr>
        <w:t>nisc</w:t>
      </w:r>
      <w:r>
        <w:rPr>
          <w:rFonts w:ascii="Arial" w:hAnsi="Arial" w:cs="Arial"/>
          <w:sz w:val="24"/>
          <w:szCs w:val="24"/>
        </w:rPr>
        <w:t>o</w:t>
      </w:r>
      <w:r w:rsidR="002E4E8A">
        <w:rPr>
          <w:rFonts w:ascii="Arial" w:hAnsi="Arial" w:cs="Arial"/>
          <w:sz w:val="24"/>
          <w:szCs w:val="24"/>
        </w:rPr>
        <w:t xml:space="preserve"> il mio rendimento di grazie al Signore per avermi chiamato a condividere il cammino con questa Chiesa e con il suo presbiterio. Fin dall’inizio ho respirato sentimenti di vicinanza e di fiducia. Vi chiedo di pregare il Signore che mi doni di esprimere la paternità che mi è richiesta e la fraternità che ci accomuna nella relazione con il Padre del Signore nostro Gesù.</w:t>
      </w:r>
    </w:p>
    <w:p w:rsidR="002E4E8A" w:rsidRDefault="002E4E8A" w:rsidP="00E14B14">
      <w:pPr>
        <w:spacing w:after="0"/>
        <w:jc w:val="both"/>
        <w:rPr>
          <w:rFonts w:ascii="Arial" w:hAnsi="Arial" w:cs="Arial"/>
          <w:sz w:val="24"/>
          <w:szCs w:val="24"/>
        </w:rPr>
      </w:pPr>
      <w:r>
        <w:rPr>
          <w:rFonts w:ascii="Arial" w:hAnsi="Arial" w:cs="Arial"/>
          <w:sz w:val="24"/>
          <w:szCs w:val="24"/>
        </w:rPr>
        <w:t>Per questo tradizionale ritiro di inizio quaresima ho pensato di proporvi una meditazione sul tema della paternità, alla luce della figura di S. Giuseppe. Papa Francesco</w:t>
      </w:r>
      <w:r w:rsidR="0073024A">
        <w:rPr>
          <w:rFonts w:ascii="Arial" w:hAnsi="Arial" w:cs="Arial"/>
          <w:sz w:val="24"/>
          <w:szCs w:val="24"/>
        </w:rPr>
        <w:t>,</w:t>
      </w:r>
      <w:r>
        <w:rPr>
          <w:rFonts w:ascii="Arial" w:hAnsi="Arial" w:cs="Arial"/>
          <w:sz w:val="24"/>
          <w:szCs w:val="24"/>
        </w:rPr>
        <w:t xml:space="preserve"> che </w:t>
      </w:r>
      <w:r w:rsidR="0073024A">
        <w:rPr>
          <w:rFonts w:ascii="Arial" w:hAnsi="Arial" w:cs="Arial"/>
          <w:sz w:val="24"/>
          <w:szCs w:val="24"/>
        </w:rPr>
        <w:t>ha indetto questo Anno di San Giuseppe, ci ha invitato: “non ci resta che implorare da San Giuseppe la grazia delle grazie: la nostra conversione” (Patr</w:t>
      </w:r>
      <w:r w:rsidR="00675B01">
        <w:rPr>
          <w:rFonts w:ascii="Arial" w:hAnsi="Arial" w:cs="Arial"/>
          <w:sz w:val="24"/>
          <w:szCs w:val="24"/>
        </w:rPr>
        <w:t>is</w:t>
      </w:r>
      <w:r w:rsidR="0073024A">
        <w:rPr>
          <w:rFonts w:ascii="Arial" w:hAnsi="Arial" w:cs="Arial"/>
          <w:sz w:val="24"/>
          <w:szCs w:val="24"/>
        </w:rPr>
        <w:t xml:space="preserve"> corde</w:t>
      </w:r>
      <w:r w:rsidR="001C6E9C">
        <w:rPr>
          <w:rFonts w:ascii="Arial" w:hAnsi="Arial" w:cs="Arial"/>
          <w:sz w:val="24"/>
          <w:szCs w:val="24"/>
        </w:rPr>
        <w:t>, 7</w:t>
      </w:r>
      <w:r w:rsidR="0073024A">
        <w:rPr>
          <w:rFonts w:ascii="Arial" w:hAnsi="Arial" w:cs="Arial"/>
          <w:sz w:val="24"/>
          <w:szCs w:val="24"/>
        </w:rPr>
        <w:t>). Certo è la conversione a Gesù, ma ciò accade dentro e per riferimento al nostro ministero e perciò alla nostra paternità.</w:t>
      </w:r>
      <w:r w:rsidR="00675B01">
        <w:rPr>
          <w:rFonts w:ascii="Arial" w:hAnsi="Arial" w:cs="Arial"/>
          <w:sz w:val="24"/>
          <w:szCs w:val="24"/>
        </w:rPr>
        <w:t xml:space="preserve"> Prendo a prestito alcuni tratti della paternità di Giuseppe</w:t>
      </w:r>
      <w:r w:rsidR="00655FD5">
        <w:rPr>
          <w:rFonts w:ascii="Arial" w:hAnsi="Arial" w:cs="Arial"/>
          <w:sz w:val="24"/>
          <w:szCs w:val="24"/>
        </w:rPr>
        <w:t xml:space="preserve"> (delineati dal Papa)</w:t>
      </w:r>
      <w:r w:rsidR="00675B01">
        <w:rPr>
          <w:rFonts w:ascii="Arial" w:hAnsi="Arial" w:cs="Arial"/>
          <w:sz w:val="24"/>
          <w:szCs w:val="24"/>
        </w:rPr>
        <w:t xml:space="preserve"> per rileggere anche la nostra</w:t>
      </w:r>
      <w:r w:rsidR="00655FD5">
        <w:rPr>
          <w:rFonts w:ascii="Arial" w:hAnsi="Arial" w:cs="Arial"/>
          <w:sz w:val="24"/>
          <w:szCs w:val="24"/>
        </w:rPr>
        <w:t xml:space="preserve"> paternità</w:t>
      </w:r>
      <w:r w:rsidR="00675B01">
        <w:rPr>
          <w:rFonts w:ascii="Arial" w:hAnsi="Arial" w:cs="Arial"/>
          <w:sz w:val="24"/>
          <w:szCs w:val="24"/>
        </w:rPr>
        <w:t xml:space="preserve"> e per accogliere degli inviti a conversione.</w:t>
      </w:r>
    </w:p>
    <w:p w:rsidR="0073024A" w:rsidRDefault="0073024A" w:rsidP="00E14B14">
      <w:pPr>
        <w:spacing w:after="0"/>
        <w:jc w:val="both"/>
        <w:rPr>
          <w:rFonts w:ascii="Arial" w:hAnsi="Arial" w:cs="Arial"/>
          <w:sz w:val="24"/>
          <w:szCs w:val="24"/>
        </w:rPr>
      </w:pPr>
    </w:p>
    <w:bookmarkEnd w:id="0"/>
    <w:p w:rsidR="0073024A" w:rsidRDefault="00675B01" w:rsidP="0073024A">
      <w:pPr>
        <w:pStyle w:val="Paragrafoelenco"/>
        <w:numPr>
          <w:ilvl w:val="0"/>
          <w:numId w:val="1"/>
        </w:numPr>
        <w:spacing w:after="0"/>
        <w:jc w:val="both"/>
        <w:rPr>
          <w:rFonts w:ascii="Arial" w:hAnsi="Arial" w:cs="Arial"/>
          <w:b/>
          <w:sz w:val="24"/>
          <w:szCs w:val="24"/>
        </w:rPr>
      </w:pPr>
      <w:r w:rsidRPr="00675B01">
        <w:rPr>
          <w:rFonts w:ascii="Arial" w:hAnsi="Arial" w:cs="Arial"/>
          <w:b/>
          <w:sz w:val="24"/>
          <w:szCs w:val="24"/>
        </w:rPr>
        <w:t>Padre nell’obbedienza della fede</w:t>
      </w:r>
    </w:p>
    <w:p w:rsidR="00675B01" w:rsidRDefault="00675B01" w:rsidP="00675B01">
      <w:pPr>
        <w:spacing w:after="0"/>
        <w:jc w:val="both"/>
        <w:rPr>
          <w:rFonts w:ascii="Arial" w:hAnsi="Arial" w:cs="Arial"/>
          <w:sz w:val="24"/>
          <w:szCs w:val="24"/>
        </w:rPr>
      </w:pPr>
    </w:p>
    <w:p w:rsidR="00655FD5" w:rsidRDefault="00675B01" w:rsidP="00675B01">
      <w:pPr>
        <w:spacing w:after="0"/>
        <w:jc w:val="both"/>
        <w:rPr>
          <w:rFonts w:ascii="Arial" w:hAnsi="Arial" w:cs="Arial"/>
          <w:sz w:val="24"/>
          <w:szCs w:val="24"/>
        </w:rPr>
      </w:pPr>
      <w:r>
        <w:rPr>
          <w:rFonts w:ascii="Arial" w:hAnsi="Arial" w:cs="Arial"/>
          <w:sz w:val="24"/>
          <w:szCs w:val="24"/>
        </w:rPr>
        <w:t>La paternità di Giuseppe non è generata dall’ordine biologico, bensì da quello</w:t>
      </w:r>
      <w:r w:rsidR="00655FD5">
        <w:rPr>
          <w:rFonts w:ascii="Arial" w:hAnsi="Arial" w:cs="Arial"/>
          <w:sz w:val="24"/>
          <w:szCs w:val="24"/>
        </w:rPr>
        <w:t xml:space="preserve"> ‘spirituale’</w:t>
      </w:r>
      <w:r w:rsidR="001958D7">
        <w:rPr>
          <w:rFonts w:ascii="Arial" w:hAnsi="Arial" w:cs="Arial"/>
          <w:sz w:val="24"/>
          <w:szCs w:val="24"/>
        </w:rPr>
        <w:t>:</w:t>
      </w:r>
      <w:r w:rsidR="00655FD5">
        <w:rPr>
          <w:rFonts w:ascii="Arial" w:hAnsi="Arial" w:cs="Arial"/>
          <w:sz w:val="24"/>
          <w:szCs w:val="24"/>
        </w:rPr>
        <w:t xml:space="preserve"> </w:t>
      </w:r>
      <w:r>
        <w:rPr>
          <w:rFonts w:ascii="Arial" w:hAnsi="Arial" w:cs="Arial"/>
          <w:sz w:val="24"/>
          <w:szCs w:val="24"/>
        </w:rPr>
        <w:t>d</w:t>
      </w:r>
      <w:r w:rsidR="00655FD5">
        <w:rPr>
          <w:rFonts w:ascii="Arial" w:hAnsi="Arial" w:cs="Arial"/>
          <w:sz w:val="24"/>
          <w:szCs w:val="24"/>
        </w:rPr>
        <w:t>a</w:t>
      </w:r>
      <w:r>
        <w:rPr>
          <w:rFonts w:ascii="Arial" w:hAnsi="Arial" w:cs="Arial"/>
          <w:sz w:val="24"/>
          <w:szCs w:val="24"/>
        </w:rPr>
        <w:t>ll’obbedienza della fede. E</w:t>
      </w:r>
      <w:r w:rsidR="001958D7">
        <w:rPr>
          <w:rFonts w:ascii="Arial" w:hAnsi="Arial" w:cs="Arial"/>
          <w:sz w:val="24"/>
          <w:szCs w:val="24"/>
        </w:rPr>
        <w:t xml:space="preserve"> ciò è immediato considerando la sua vocazione (Mt 1,18-25). In realtà </w:t>
      </w:r>
      <w:r>
        <w:rPr>
          <w:rFonts w:ascii="Arial" w:hAnsi="Arial" w:cs="Arial"/>
          <w:sz w:val="24"/>
          <w:szCs w:val="24"/>
        </w:rPr>
        <w:t xml:space="preserve">anche nelle tappe successive </w:t>
      </w:r>
      <w:r w:rsidR="00A65640">
        <w:rPr>
          <w:rFonts w:ascii="Arial" w:hAnsi="Arial" w:cs="Arial"/>
          <w:sz w:val="24"/>
          <w:szCs w:val="24"/>
        </w:rPr>
        <w:t>tale paternità</w:t>
      </w:r>
      <w:r w:rsidR="001958D7">
        <w:rPr>
          <w:rFonts w:ascii="Arial" w:hAnsi="Arial" w:cs="Arial"/>
          <w:sz w:val="24"/>
          <w:szCs w:val="24"/>
        </w:rPr>
        <w:t xml:space="preserve"> si precisa nella </w:t>
      </w:r>
      <w:r>
        <w:rPr>
          <w:rFonts w:ascii="Arial" w:hAnsi="Arial" w:cs="Arial"/>
          <w:sz w:val="24"/>
          <w:szCs w:val="24"/>
        </w:rPr>
        <w:t xml:space="preserve">relazione con </w:t>
      </w:r>
      <w:r w:rsidR="00A65640">
        <w:rPr>
          <w:rFonts w:ascii="Arial" w:hAnsi="Arial" w:cs="Arial"/>
          <w:sz w:val="24"/>
          <w:szCs w:val="24"/>
        </w:rPr>
        <w:t>Dio</w:t>
      </w:r>
      <w:r w:rsidR="001958D7">
        <w:rPr>
          <w:rFonts w:ascii="Arial" w:hAnsi="Arial" w:cs="Arial"/>
          <w:sz w:val="24"/>
          <w:szCs w:val="24"/>
        </w:rPr>
        <w:t>,</w:t>
      </w:r>
      <w:r>
        <w:rPr>
          <w:rFonts w:ascii="Arial" w:hAnsi="Arial" w:cs="Arial"/>
          <w:sz w:val="24"/>
          <w:szCs w:val="24"/>
        </w:rPr>
        <w:t xml:space="preserve"> che</w:t>
      </w:r>
      <w:r w:rsidR="001958D7">
        <w:rPr>
          <w:rFonts w:ascii="Arial" w:hAnsi="Arial" w:cs="Arial"/>
          <w:sz w:val="24"/>
          <w:szCs w:val="24"/>
        </w:rPr>
        <w:t xml:space="preserve"> continua a </w:t>
      </w:r>
      <w:r>
        <w:rPr>
          <w:rFonts w:ascii="Arial" w:hAnsi="Arial" w:cs="Arial"/>
          <w:sz w:val="24"/>
          <w:szCs w:val="24"/>
        </w:rPr>
        <w:t>sorprende</w:t>
      </w:r>
      <w:r w:rsidR="001958D7">
        <w:rPr>
          <w:rFonts w:ascii="Arial" w:hAnsi="Arial" w:cs="Arial"/>
          <w:sz w:val="24"/>
          <w:szCs w:val="24"/>
        </w:rPr>
        <w:t>rlo</w:t>
      </w:r>
      <w:r>
        <w:rPr>
          <w:rFonts w:ascii="Arial" w:hAnsi="Arial" w:cs="Arial"/>
          <w:sz w:val="24"/>
          <w:szCs w:val="24"/>
        </w:rPr>
        <w:t xml:space="preserve"> e </w:t>
      </w:r>
      <w:r w:rsidR="001958D7">
        <w:rPr>
          <w:rFonts w:ascii="Arial" w:hAnsi="Arial" w:cs="Arial"/>
          <w:sz w:val="24"/>
          <w:szCs w:val="24"/>
        </w:rPr>
        <w:t xml:space="preserve">a costruire </w:t>
      </w:r>
      <w:r>
        <w:rPr>
          <w:rFonts w:ascii="Arial" w:hAnsi="Arial" w:cs="Arial"/>
          <w:sz w:val="24"/>
          <w:szCs w:val="24"/>
        </w:rPr>
        <w:t xml:space="preserve">la </w:t>
      </w:r>
      <w:r w:rsidR="00A65640">
        <w:rPr>
          <w:rFonts w:ascii="Arial" w:hAnsi="Arial" w:cs="Arial"/>
          <w:sz w:val="24"/>
          <w:szCs w:val="24"/>
        </w:rPr>
        <w:t xml:space="preserve">sua </w:t>
      </w:r>
      <w:r>
        <w:rPr>
          <w:rFonts w:ascii="Arial" w:hAnsi="Arial" w:cs="Arial"/>
          <w:sz w:val="24"/>
          <w:szCs w:val="24"/>
        </w:rPr>
        <w:t xml:space="preserve">relazione con Gesù </w:t>
      </w:r>
      <w:r w:rsidR="00A65640">
        <w:rPr>
          <w:rFonts w:ascii="Arial" w:hAnsi="Arial" w:cs="Arial"/>
          <w:sz w:val="24"/>
          <w:szCs w:val="24"/>
        </w:rPr>
        <w:t>(pensiamo al</w:t>
      </w:r>
      <w:r>
        <w:rPr>
          <w:rFonts w:ascii="Arial" w:hAnsi="Arial" w:cs="Arial"/>
          <w:sz w:val="24"/>
          <w:szCs w:val="24"/>
        </w:rPr>
        <w:t xml:space="preserve">la fuga in Egitto e poi </w:t>
      </w:r>
      <w:r w:rsidR="00A65640">
        <w:rPr>
          <w:rFonts w:ascii="Arial" w:hAnsi="Arial" w:cs="Arial"/>
          <w:sz w:val="24"/>
          <w:szCs w:val="24"/>
        </w:rPr>
        <w:t>a</w:t>
      </w:r>
      <w:r>
        <w:rPr>
          <w:rFonts w:ascii="Arial" w:hAnsi="Arial" w:cs="Arial"/>
          <w:sz w:val="24"/>
          <w:szCs w:val="24"/>
        </w:rPr>
        <w:t xml:space="preserve">l ritorno e </w:t>
      </w:r>
      <w:r w:rsidR="00655FD5">
        <w:rPr>
          <w:rFonts w:ascii="Arial" w:hAnsi="Arial" w:cs="Arial"/>
          <w:sz w:val="24"/>
          <w:szCs w:val="24"/>
        </w:rPr>
        <w:t xml:space="preserve">la decisione di </w:t>
      </w:r>
      <w:r>
        <w:rPr>
          <w:rFonts w:ascii="Arial" w:hAnsi="Arial" w:cs="Arial"/>
          <w:sz w:val="24"/>
          <w:szCs w:val="24"/>
        </w:rPr>
        <w:t xml:space="preserve">dimorare a Nazaret). </w:t>
      </w:r>
      <w:r w:rsidR="006718D7">
        <w:rPr>
          <w:rFonts w:ascii="Arial" w:hAnsi="Arial" w:cs="Arial"/>
          <w:sz w:val="24"/>
          <w:szCs w:val="24"/>
        </w:rPr>
        <w:t xml:space="preserve">In questo senso noi ci possiamo ritrovare nella sua esperienza, tutt’altro che marginale nel progetto rivelativo e della salvezza. </w:t>
      </w:r>
      <w:r w:rsidR="00A65640">
        <w:rPr>
          <w:rFonts w:ascii="Arial" w:hAnsi="Arial" w:cs="Arial"/>
          <w:sz w:val="24"/>
          <w:szCs w:val="24"/>
        </w:rPr>
        <w:t>Perciò n</w:t>
      </w:r>
      <w:r w:rsidR="007A1882">
        <w:rPr>
          <w:rFonts w:ascii="Arial" w:hAnsi="Arial" w:cs="Arial"/>
          <w:sz w:val="24"/>
          <w:szCs w:val="24"/>
        </w:rPr>
        <w:t xml:space="preserve">on siamo sul piano della fertilità, ma su quello della fecondità. </w:t>
      </w:r>
    </w:p>
    <w:p w:rsidR="00F32AC8" w:rsidRDefault="00675B01" w:rsidP="00675B01">
      <w:pPr>
        <w:spacing w:after="0"/>
        <w:jc w:val="both"/>
        <w:rPr>
          <w:rFonts w:ascii="Arial" w:hAnsi="Arial" w:cs="Arial"/>
          <w:sz w:val="24"/>
          <w:szCs w:val="24"/>
        </w:rPr>
      </w:pPr>
      <w:r>
        <w:rPr>
          <w:rFonts w:ascii="Arial" w:hAnsi="Arial" w:cs="Arial"/>
          <w:sz w:val="24"/>
          <w:szCs w:val="24"/>
        </w:rPr>
        <w:t xml:space="preserve">La paternità </w:t>
      </w:r>
      <w:r w:rsidR="00655FD5">
        <w:rPr>
          <w:rFonts w:ascii="Arial" w:hAnsi="Arial" w:cs="Arial"/>
          <w:sz w:val="24"/>
          <w:szCs w:val="24"/>
        </w:rPr>
        <w:t xml:space="preserve">(la sua e la nostra) </w:t>
      </w:r>
      <w:r w:rsidR="00F32AC8">
        <w:rPr>
          <w:rFonts w:ascii="Arial" w:hAnsi="Arial" w:cs="Arial"/>
          <w:sz w:val="24"/>
          <w:szCs w:val="24"/>
        </w:rPr>
        <w:t xml:space="preserve">di regola </w:t>
      </w:r>
      <w:r>
        <w:rPr>
          <w:rFonts w:ascii="Arial" w:hAnsi="Arial" w:cs="Arial"/>
          <w:sz w:val="24"/>
          <w:szCs w:val="24"/>
        </w:rPr>
        <w:t>avviene attraverso un travaglio. Non è un processo indolore</w:t>
      </w:r>
      <w:r w:rsidR="00F32AC8">
        <w:rPr>
          <w:rFonts w:ascii="Arial" w:hAnsi="Arial" w:cs="Arial"/>
          <w:sz w:val="24"/>
          <w:szCs w:val="24"/>
        </w:rPr>
        <w:t>, a</w:t>
      </w:r>
      <w:r>
        <w:rPr>
          <w:rFonts w:ascii="Arial" w:hAnsi="Arial" w:cs="Arial"/>
          <w:sz w:val="24"/>
          <w:szCs w:val="24"/>
        </w:rPr>
        <w:t>nche quella generata dalla fede e nella fede.</w:t>
      </w:r>
      <w:r w:rsidR="007A1882">
        <w:rPr>
          <w:rFonts w:ascii="Arial" w:hAnsi="Arial" w:cs="Arial"/>
          <w:sz w:val="24"/>
          <w:szCs w:val="24"/>
        </w:rPr>
        <w:t xml:space="preserve"> Il figlio entra nella vita</w:t>
      </w:r>
      <w:r w:rsidR="00F32AC8">
        <w:rPr>
          <w:rFonts w:ascii="Arial" w:hAnsi="Arial" w:cs="Arial"/>
          <w:sz w:val="24"/>
          <w:szCs w:val="24"/>
        </w:rPr>
        <w:t xml:space="preserve"> di Giuseppe</w:t>
      </w:r>
      <w:r w:rsidR="007A1882">
        <w:rPr>
          <w:rFonts w:ascii="Arial" w:hAnsi="Arial" w:cs="Arial"/>
          <w:sz w:val="24"/>
          <w:szCs w:val="24"/>
        </w:rPr>
        <w:t>, affidatogli dal Signore</w:t>
      </w:r>
      <w:r w:rsidR="00F32AC8">
        <w:rPr>
          <w:rFonts w:ascii="Arial" w:hAnsi="Arial" w:cs="Arial"/>
          <w:sz w:val="24"/>
          <w:szCs w:val="24"/>
        </w:rPr>
        <w:t xml:space="preserve"> e l</w:t>
      </w:r>
      <w:r w:rsidR="00655FD5">
        <w:rPr>
          <w:rFonts w:ascii="Arial" w:hAnsi="Arial" w:cs="Arial"/>
          <w:sz w:val="24"/>
          <w:szCs w:val="24"/>
        </w:rPr>
        <w:t xml:space="preserve">o obbliga ad una fiducia previa, ad un’accoglienza che lo introdurrà </w:t>
      </w:r>
      <w:r w:rsidR="00F32AC8">
        <w:rPr>
          <w:rFonts w:ascii="Arial" w:hAnsi="Arial" w:cs="Arial"/>
          <w:sz w:val="24"/>
          <w:szCs w:val="24"/>
        </w:rPr>
        <w:t>progressivamente</w:t>
      </w:r>
      <w:r w:rsidR="00655FD5">
        <w:rPr>
          <w:rFonts w:ascii="Arial" w:hAnsi="Arial" w:cs="Arial"/>
          <w:sz w:val="24"/>
          <w:szCs w:val="24"/>
        </w:rPr>
        <w:t xml:space="preserve"> nel mistero di questo figlio. </w:t>
      </w:r>
      <w:r w:rsidR="00F32AC8">
        <w:rPr>
          <w:rFonts w:ascii="Arial" w:hAnsi="Arial" w:cs="Arial"/>
          <w:sz w:val="24"/>
          <w:szCs w:val="24"/>
        </w:rPr>
        <w:t xml:space="preserve">La medesima accoglienza che gli è richiesta verso Maria (riconoscere il mistero che c’è in lei) deve esercitarla verso il figlio, a cui deve dare il nome. </w:t>
      </w:r>
    </w:p>
    <w:p w:rsidR="00675B01" w:rsidRDefault="007A1882" w:rsidP="00675B01">
      <w:pPr>
        <w:spacing w:after="0"/>
        <w:jc w:val="both"/>
        <w:rPr>
          <w:rFonts w:ascii="Arial" w:hAnsi="Arial" w:cs="Arial"/>
          <w:sz w:val="24"/>
          <w:szCs w:val="24"/>
        </w:rPr>
      </w:pPr>
      <w:r>
        <w:rPr>
          <w:rFonts w:ascii="Arial" w:hAnsi="Arial" w:cs="Arial"/>
          <w:sz w:val="24"/>
          <w:szCs w:val="24"/>
        </w:rPr>
        <w:t xml:space="preserve">In ogni caso il figlio non lo </w:t>
      </w:r>
      <w:r w:rsidR="00F32AC8">
        <w:rPr>
          <w:rFonts w:ascii="Arial" w:hAnsi="Arial" w:cs="Arial"/>
          <w:sz w:val="24"/>
          <w:szCs w:val="24"/>
        </w:rPr>
        <w:t xml:space="preserve">si </w:t>
      </w:r>
      <w:r>
        <w:rPr>
          <w:rFonts w:ascii="Arial" w:hAnsi="Arial" w:cs="Arial"/>
          <w:sz w:val="24"/>
          <w:szCs w:val="24"/>
        </w:rPr>
        <w:t>scegl</w:t>
      </w:r>
      <w:r w:rsidR="00F32AC8">
        <w:rPr>
          <w:rFonts w:ascii="Arial" w:hAnsi="Arial" w:cs="Arial"/>
          <w:sz w:val="24"/>
          <w:szCs w:val="24"/>
        </w:rPr>
        <w:t>ie</w:t>
      </w:r>
      <w:r>
        <w:rPr>
          <w:rFonts w:ascii="Arial" w:hAnsi="Arial" w:cs="Arial"/>
          <w:sz w:val="24"/>
          <w:szCs w:val="24"/>
        </w:rPr>
        <w:t xml:space="preserve">, </w:t>
      </w:r>
      <w:r w:rsidR="00F32AC8">
        <w:rPr>
          <w:rFonts w:ascii="Arial" w:hAnsi="Arial" w:cs="Arial"/>
          <w:sz w:val="24"/>
          <w:szCs w:val="24"/>
        </w:rPr>
        <w:t xml:space="preserve">tanto più </w:t>
      </w:r>
      <w:r>
        <w:rPr>
          <w:rFonts w:ascii="Arial" w:hAnsi="Arial" w:cs="Arial"/>
          <w:sz w:val="24"/>
          <w:szCs w:val="24"/>
        </w:rPr>
        <w:t>nell’ordine della fede il legame paterno che è chiesto</w:t>
      </w:r>
      <w:r w:rsidR="00655FD5">
        <w:rPr>
          <w:rFonts w:ascii="Arial" w:hAnsi="Arial" w:cs="Arial"/>
          <w:sz w:val="24"/>
          <w:szCs w:val="24"/>
        </w:rPr>
        <w:t>,</w:t>
      </w:r>
      <w:r>
        <w:rPr>
          <w:rFonts w:ascii="Arial" w:hAnsi="Arial" w:cs="Arial"/>
          <w:sz w:val="24"/>
          <w:szCs w:val="24"/>
        </w:rPr>
        <w:t xml:space="preserve"> con una comunità o con le persone </w:t>
      </w:r>
      <w:r w:rsidR="00655FD5">
        <w:rPr>
          <w:rFonts w:ascii="Arial" w:hAnsi="Arial" w:cs="Arial"/>
          <w:sz w:val="24"/>
          <w:szCs w:val="24"/>
        </w:rPr>
        <w:t xml:space="preserve">che ti sono affidate, </w:t>
      </w:r>
      <w:r>
        <w:rPr>
          <w:rFonts w:ascii="Arial" w:hAnsi="Arial" w:cs="Arial"/>
          <w:sz w:val="24"/>
          <w:szCs w:val="24"/>
        </w:rPr>
        <w:t xml:space="preserve">lo si deve vivere come dato, consegnato dal Signore. </w:t>
      </w:r>
      <w:r w:rsidR="0046461A">
        <w:rPr>
          <w:rFonts w:ascii="Arial" w:hAnsi="Arial" w:cs="Arial"/>
          <w:sz w:val="24"/>
          <w:szCs w:val="24"/>
        </w:rPr>
        <w:t xml:space="preserve">L’obbedienza, che ci colloca dentro uno spazio di relazioni non scelto, </w:t>
      </w:r>
      <w:r w:rsidR="00F32AC8">
        <w:rPr>
          <w:rFonts w:ascii="Arial" w:hAnsi="Arial" w:cs="Arial"/>
          <w:sz w:val="24"/>
          <w:szCs w:val="24"/>
        </w:rPr>
        <w:t xml:space="preserve">alimenta la </w:t>
      </w:r>
      <w:r w:rsidR="0046461A">
        <w:rPr>
          <w:rFonts w:ascii="Arial" w:hAnsi="Arial" w:cs="Arial"/>
          <w:sz w:val="24"/>
          <w:szCs w:val="24"/>
        </w:rPr>
        <w:t>fiducia che in quella comunità o in quel servizio il Signore dona di maturare la capacità di dono e di oblatività.</w:t>
      </w:r>
      <w:r w:rsidR="00655FD5">
        <w:rPr>
          <w:rFonts w:ascii="Arial" w:hAnsi="Arial" w:cs="Arial"/>
          <w:sz w:val="24"/>
          <w:szCs w:val="24"/>
        </w:rPr>
        <w:t xml:space="preserve"> </w:t>
      </w:r>
      <w:r w:rsidR="00F32AC8">
        <w:rPr>
          <w:rFonts w:ascii="Arial" w:hAnsi="Arial" w:cs="Arial"/>
          <w:sz w:val="24"/>
          <w:szCs w:val="24"/>
        </w:rPr>
        <w:t xml:space="preserve">Ci dona la grazia di esprimere la paternità, la </w:t>
      </w:r>
      <w:r w:rsidR="00F32AC8">
        <w:rPr>
          <w:rFonts w:ascii="Arial" w:hAnsi="Arial" w:cs="Arial"/>
          <w:sz w:val="24"/>
          <w:szCs w:val="24"/>
        </w:rPr>
        <w:lastRenderedPageBreak/>
        <w:t xml:space="preserve">generatività. Che sia una </w:t>
      </w:r>
      <w:r w:rsidR="00655FD5">
        <w:rPr>
          <w:rFonts w:ascii="Arial" w:hAnsi="Arial" w:cs="Arial"/>
          <w:sz w:val="24"/>
          <w:szCs w:val="24"/>
        </w:rPr>
        <w:t xml:space="preserve">relazione </w:t>
      </w:r>
      <w:r w:rsidR="00F32AC8">
        <w:rPr>
          <w:rFonts w:ascii="Arial" w:hAnsi="Arial" w:cs="Arial"/>
          <w:sz w:val="24"/>
          <w:szCs w:val="24"/>
        </w:rPr>
        <w:t>tutt’altro che formale ce lo conferma</w:t>
      </w:r>
      <w:r w:rsidR="00655FD5">
        <w:rPr>
          <w:rFonts w:ascii="Arial" w:hAnsi="Arial" w:cs="Arial"/>
          <w:sz w:val="24"/>
          <w:szCs w:val="24"/>
        </w:rPr>
        <w:t xml:space="preserve"> Giuseppe </w:t>
      </w:r>
      <w:r w:rsidR="00F32AC8">
        <w:rPr>
          <w:rFonts w:ascii="Arial" w:hAnsi="Arial" w:cs="Arial"/>
          <w:sz w:val="24"/>
          <w:szCs w:val="24"/>
        </w:rPr>
        <w:t xml:space="preserve">al quale </w:t>
      </w:r>
      <w:r w:rsidR="00655FD5">
        <w:rPr>
          <w:rFonts w:ascii="Arial" w:hAnsi="Arial" w:cs="Arial"/>
          <w:sz w:val="24"/>
          <w:szCs w:val="24"/>
        </w:rPr>
        <w:t xml:space="preserve">è </w:t>
      </w:r>
      <w:r w:rsidR="00F32AC8">
        <w:rPr>
          <w:rFonts w:ascii="Arial" w:hAnsi="Arial" w:cs="Arial"/>
          <w:sz w:val="24"/>
          <w:szCs w:val="24"/>
        </w:rPr>
        <w:t xml:space="preserve">assegnato il compito </w:t>
      </w:r>
      <w:r w:rsidR="00655FD5">
        <w:rPr>
          <w:rFonts w:ascii="Arial" w:hAnsi="Arial" w:cs="Arial"/>
          <w:sz w:val="24"/>
          <w:szCs w:val="24"/>
        </w:rPr>
        <w:t>di dare il nome</w:t>
      </w:r>
      <w:r w:rsidR="00F32AC8">
        <w:rPr>
          <w:rFonts w:ascii="Arial" w:hAnsi="Arial" w:cs="Arial"/>
          <w:sz w:val="24"/>
          <w:szCs w:val="24"/>
        </w:rPr>
        <w:t xml:space="preserve"> al figlio di Maria</w:t>
      </w:r>
      <w:r w:rsidR="00655FD5">
        <w:rPr>
          <w:rFonts w:ascii="Arial" w:hAnsi="Arial" w:cs="Arial"/>
          <w:sz w:val="24"/>
          <w:szCs w:val="24"/>
        </w:rPr>
        <w:t>: vale a dire di legar</w:t>
      </w:r>
      <w:r w:rsidR="00F32AC8">
        <w:rPr>
          <w:rFonts w:ascii="Arial" w:hAnsi="Arial" w:cs="Arial"/>
          <w:sz w:val="24"/>
          <w:szCs w:val="24"/>
        </w:rPr>
        <w:t>s</w:t>
      </w:r>
      <w:r w:rsidR="00655FD5">
        <w:rPr>
          <w:rFonts w:ascii="Arial" w:hAnsi="Arial" w:cs="Arial"/>
          <w:sz w:val="24"/>
          <w:szCs w:val="24"/>
        </w:rPr>
        <w:t>i a quel figlio</w:t>
      </w:r>
      <w:r w:rsidR="00F32AC8">
        <w:rPr>
          <w:rFonts w:ascii="Arial" w:hAnsi="Arial" w:cs="Arial"/>
          <w:sz w:val="24"/>
          <w:szCs w:val="24"/>
        </w:rPr>
        <w:t xml:space="preserve">. Nel nome infatti viene espresso </w:t>
      </w:r>
      <w:r w:rsidR="00655FD5">
        <w:rPr>
          <w:rFonts w:ascii="Arial" w:hAnsi="Arial" w:cs="Arial"/>
          <w:sz w:val="24"/>
          <w:szCs w:val="24"/>
        </w:rPr>
        <w:t xml:space="preserve">il fatto che </w:t>
      </w:r>
      <w:r w:rsidR="00F32AC8">
        <w:rPr>
          <w:rFonts w:ascii="Arial" w:hAnsi="Arial" w:cs="Arial"/>
          <w:sz w:val="24"/>
          <w:szCs w:val="24"/>
        </w:rPr>
        <w:t xml:space="preserve">egli </w:t>
      </w:r>
      <w:r w:rsidR="00655FD5">
        <w:rPr>
          <w:rFonts w:ascii="Arial" w:hAnsi="Arial" w:cs="Arial"/>
          <w:sz w:val="24"/>
          <w:szCs w:val="24"/>
        </w:rPr>
        <w:t>mi appartiene (nel senso letterale del termine),</w:t>
      </w:r>
      <w:r w:rsidR="006A328C">
        <w:rPr>
          <w:rFonts w:ascii="Arial" w:hAnsi="Arial" w:cs="Arial"/>
          <w:sz w:val="24"/>
          <w:szCs w:val="24"/>
        </w:rPr>
        <w:t xml:space="preserve"> è parte di me</w:t>
      </w:r>
      <w:r w:rsidR="00655FD5">
        <w:rPr>
          <w:rFonts w:ascii="Arial" w:hAnsi="Arial" w:cs="Arial"/>
          <w:sz w:val="24"/>
          <w:szCs w:val="24"/>
        </w:rPr>
        <w:t xml:space="preserve"> ma non lo possiedo, non è </w:t>
      </w:r>
      <w:r w:rsidR="006A328C">
        <w:rPr>
          <w:rFonts w:ascii="Arial" w:hAnsi="Arial" w:cs="Arial"/>
          <w:sz w:val="24"/>
          <w:szCs w:val="24"/>
        </w:rPr>
        <w:t>‘</w:t>
      </w:r>
      <w:r w:rsidR="00655FD5">
        <w:rPr>
          <w:rFonts w:ascii="Arial" w:hAnsi="Arial" w:cs="Arial"/>
          <w:sz w:val="24"/>
          <w:szCs w:val="24"/>
        </w:rPr>
        <w:t>mio</w:t>
      </w:r>
      <w:r w:rsidR="006A328C">
        <w:rPr>
          <w:rFonts w:ascii="Arial" w:hAnsi="Arial" w:cs="Arial"/>
          <w:sz w:val="24"/>
          <w:szCs w:val="24"/>
        </w:rPr>
        <w:t>’</w:t>
      </w:r>
      <w:r w:rsidR="00655FD5">
        <w:rPr>
          <w:rFonts w:ascii="Arial" w:hAnsi="Arial" w:cs="Arial"/>
          <w:sz w:val="24"/>
          <w:szCs w:val="24"/>
        </w:rPr>
        <w:t>.</w:t>
      </w:r>
    </w:p>
    <w:p w:rsidR="00675B01" w:rsidRDefault="00675B01" w:rsidP="00675B01">
      <w:pPr>
        <w:spacing w:after="0"/>
        <w:jc w:val="both"/>
        <w:rPr>
          <w:rFonts w:ascii="Arial" w:hAnsi="Arial" w:cs="Arial"/>
          <w:sz w:val="24"/>
          <w:szCs w:val="24"/>
        </w:rPr>
      </w:pPr>
      <w:r>
        <w:rPr>
          <w:rFonts w:ascii="Arial" w:hAnsi="Arial" w:cs="Arial"/>
          <w:sz w:val="24"/>
          <w:szCs w:val="24"/>
        </w:rPr>
        <w:t xml:space="preserve">La condizione </w:t>
      </w:r>
      <w:r w:rsidR="00B11E6C">
        <w:rPr>
          <w:rFonts w:ascii="Arial" w:hAnsi="Arial" w:cs="Arial"/>
          <w:sz w:val="24"/>
          <w:szCs w:val="24"/>
        </w:rPr>
        <w:t>per rimanere nella ‘</w:t>
      </w:r>
      <w:r>
        <w:rPr>
          <w:rFonts w:ascii="Arial" w:hAnsi="Arial" w:cs="Arial"/>
          <w:sz w:val="24"/>
          <w:szCs w:val="24"/>
        </w:rPr>
        <w:t>nostra</w:t>
      </w:r>
      <w:r w:rsidR="00B11E6C">
        <w:rPr>
          <w:rFonts w:ascii="Arial" w:hAnsi="Arial" w:cs="Arial"/>
          <w:sz w:val="24"/>
          <w:szCs w:val="24"/>
        </w:rPr>
        <w:t>’</w:t>
      </w:r>
      <w:r>
        <w:rPr>
          <w:rFonts w:ascii="Arial" w:hAnsi="Arial" w:cs="Arial"/>
          <w:sz w:val="24"/>
          <w:szCs w:val="24"/>
        </w:rPr>
        <w:t xml:space="preserve"> paternità </w:t>
      </w:r>
      <w:r w:rsidR="007A1882">
        <w:rPr>
          <w:rFonts w:ascii="Arial" w:hAnsi="Arial" w:cs="Arial"/>
          <w:sz w:val="24"/>
          <w:szCs w:val="24"/>
        </w:rPr>
        <w:t xml:space="preserve">è di rimanere ancorati in una relazione reale con il Signore. </w:t>
      </w:r>
      <w:r w:rsidR="00B11E6C">
        <w:rPr>
          <w:rFonts w:ascii="Arial" w:hAnsi="Arial" w:cs="Arial"/>
          <w:sz w:val="24"/>
          <w:szCs w:val="24"/>
        </w:rPr>
        <w:t>Se è fondata in Lui e rifondata da Lui dentro alle nostre tappe esistenziali e ministeriali, allora l</w:t>
      </w:r>
      <w:r w:rsidR="007A1882">
        <w:rPr>
          <w:rFonts w:ascii="Arial" w:hAnsi="Arial" w:cs="Arial"/>
          <w:sz w:val="24"/>
          <w:szCs w:val="24"/>
        </w:rPr>
        <w:t xml:space="preserve">a paternità rimane una dimensione vocazionale. </w:t>
      </w:r>
      <w:r w:rsidR="00D67BD6">
        <w:rPr>
          <w:rFonts w:ascii="Arial" w:hAnsi="Arial" w:cs="Arial"/>
          <w:sz w:val="24"/>
          <w:szCs w:val="24"/>
        </w:rPr>
        <w:t>Cioè come un’identità a cui s</w:t>
      </w:r>
      <w:r w:rsidR="007A1882">
        <w:rPr>
          <w:rFonts w:ascii="Arial" w:hAnsi="Arial" w:cs="Arial"/>
          <w:sz w:val="24"/>
          <w:szCs w:val="24"/>
        </w:rPr>
        <w:t xml:space="preserve">ono chiamato e </w:t>
      </w:r>
      <w:r w:rsidR="00B11E6C">
        <w:rPr>
          <w:rFonts w:ascii="Arial" w:hAnsi="Arial" w:cs="Arial"/>
          <w:sz w:val="24"/>
          <w:szCs w:val="24"/>
        </w:rPr>
        <w:t xml:space="preserve">sempre </w:t>
      </w:r>
      <w:r w:rsidR="00D67BD6">
        <w:rPr>
          <w:rFonts w:ascii="Arial" w:hAnsi="Arial" w:cs="Arial"/>
          <w:sz w:val="24"/>
          <w:szCs w:val="24"/>
        </w:rPr>
        <w:t xml:space="preserve">paternità </w:t>
      </w:r>
      <w:r w:rsidR="007A1882">
        <w:rPr>
          <w:rFonts w:ascii="Arial" w:hAnsi="Arial" w:cs="Arial"/>
          <w:sz w:val="24"/>
          <w:szCs w:val="24"/>
        </w:rPr>
        <w:t>‘spiritual</w:t>
      </w:r>
      <w:r w:rsidR="00D67BD6">
        <w:rPr>
          <w:rFonts w:ascii="Arial" w:hAnsi="Arial" w:cs="Arial"/>
          <w:sz w:val="24"/>
          <w:szCs w:val="24"/>
        </w:rPr>
        <w:t>e</w:t>
      </w:r>
      <w:r w:rsidR="007A1882">
        <w:rPr>
          <w:rFonts w:ascii="Arial" w:hAnsi="Arial" w:cs="Arial"/>
          <w:sz w:val="24"/>
          <w:szCs w:val="24"/>
        </w:rPr>
        <w:t>’</w:t>
      </w:r>
      <w:r w:rsidR="00D67BD6">
        <w:rPr>
          <w:rFonts w:ascii="Arial" w:hAnsi="Arial" w:cs="Arial"/>
          <w:sz w:val="24"/>
          <w:szCs w:val="24"/>
        </w:rPr>
        <w:t>, vale a dire generata dallo e nello Spirito Santo.</w:t>
      </w:r>
      <w:r w:rsidR="00B11E6C">
        <w:rPr>
          <w:rFonts w:ascii="Arial" w:hAnsi="Arial" w:cs="Arial"/>
          <w:sz w:val="24"/>
          <w:szCs w:val="24"/>
        </w:rPr>
        <w:t xml:space="preserve"> Non è un modo di esercitare il ministero, perché noi diventiamo padri. E il risultato resta sempre una sorpresa. È proprio vero che essa n</w:t>
      </w:r>
      <w:r w:rsidR="009D3028">
        <w:rPr>
          <w:rFonts w:ascii="Arial" w:hAnsi="Arial" w:cs="Arial"/>
          <w:sz w:val="24"/>
          <w:szCs w:val="24"/>
        </w:rPr>
        <w:t>on dipende né da carne né da sangue</w:t>
      </w:r>
      <w:r w:rsidR="00B11E6C">
        <w:rPr>
          <w:rFonts w:ascii="Arial" w:hAnsi="Arial" w:cs="Arial"/>
          <w:sz w:val="24"/>
          <w:szCs w:val="24"/>
        </w:rPr>
        <w:t xml:space="preserve"> perché</w:t>
      </w:r>
      <w:r w:rsidR="009D3028">
        <w:rPr>
          <w:rFonts w:ascii="Arial" w:hAnsi="Arial" w:cs="Arial"/>
          <w:sz w:val="24"/>
          <w:szCs w:val="24"/>
        </w:rPr>
        <w:t xml:space="preserve"> </w:t>
      </w:r>
      <w:r w:rsidR="00B11E6C">
        <w:rPr>
          <w:rFonts w:ascii="Arial" w:hAnsi="Arial" w:cs="Arial"/>
          <w:sz w:val="24"/>
          <w:szCs w:val="24"/>
        </w:rPr>
        <w:t xml:space="preserve">siamo </w:t>
      </w:r>
      <w:r w:rsidR="009D3028">
        <w:rPr>
          <w:rFonts w:ascii="Arial" w:hAnsi="Arial" w:cs="Arial"/>
          <w:sz w:val="24"/>
          <w:szCs w:val="24"/>
        </w:rPr>
        <w:t xml:space="preserve">generati e rigenerati in </w:t>
      </w:r>
      <w:r w:rsidR="00B11E6C">
        <w:rPr>
          <w:rFonts w:ascii="Arial" w:hAnsi="Arial" w:cs="Arial"/>
          <w:sz w:val="24"/>
          <w:szCs w:val="24"/>
        </w:rPr>
        <w:t>forza dello Spirito Santo.</w:t>
      </w:r>
    </w:p>
    <w:p w:rsidR="007A1882" w:rsidRDefault="00B11E6C" w:rsidP="00675B01">
      <w:pPr>
        <w:spacing w:after="0"/>
        <w:jc w:val="both"/>
        <w:rPr>
          <w:rFonts w:ascii="Arial" w:hAnsi="Arial" w:cs="Arial"/>
          <w:sz w:val="24"/>
          <w:szCs w:val="24"/>
        </w:rPr>
      </w:pPr>
      <w:r>
        <w:rPr>
          <w:rFonts w:ascii="Arial" w:hAnsi="Arial" w:cs="Arial"/>
          <w:sz w:val="24"/>
          <w:szCs w:val="24"/>
        </w:rPr>
        <w:t>Tuttavia lungo il cammino è possibile perdere l</w:t>
      </w:r>
      <w:r w:rsidR="007A1882">
        <w:rPr>
          <w:rFonts w:ascii="Arial" w:hAnsi="Arial" w:cs="Arial"/>
          <w:sz w:val="24"/>
          <w:szCs w:val="24"/>
        </w:rPr>
        <w:t xml:space="preserve">a percezione della nostra paternità </w:t>
      </w:r>
      <w:r w:rsidR="00753116">
        <w:rPr>
          <w:rFonts w:ascii="Arial" w:hAnsi="Arial" w:cs="Arial"/>
          <w:sz w:val="24"/>
          <w:szCs w:val="24"/>
        </w:rPr>
        <w:t xml:space="preserve">(mi sento padre?) </w:t>
      </w:r>
      <w:r w:rsidR="007A1882">
        <w:rPr>
          <w:rFonts w:ascii="Arial" w:hAnsi="Arial" w:cs="Arial"/>
          <w:sz w:val="24"/>
          <w:szCs w:val="24"/>
        </w:rPr>
        <w:t xml:space="preserve">e il gusto </w:t>
      </w:r>
      <w:r w:rsidR="00D67BD6">
        <w:rPr>
          <w:rFonts w:ascii="Arial" w:hAnsi="Arial" w:cs="Arial"/>
          <w:sz w:val="24"/>
          <w:szCs w:val="24"/>
        </w:rPr>
        <w:t>di esercitarla</w:t>
      </w:r>
      <w:r w:rsidR="00753116">
        <w:rPr>
          <w:rFonts w:ascii="Arial" w:hAnsi="Arial" w:cs="Arial"/>
          <w:sz w:val="24"/>
          <w:szCs w:val="24"/>
        </w:rPr>
        <w:t xml:space="preserve"> (sono felice di esserlo? Mi dà pienezza?)</w:t>
      </w:r>
      <w:r>
        <w:rPr>
          <w:rFonts w:ascii="Arial" w:hAnsi="Arial" w:cs="Arial"/>
          <w:sz w:val="24"/>
          <w:szCs w:val="24"/>
        </w:rPr>
        <w:t>. In tal caso</w:t>
      </w:r>
      <w:r w:rsidR="00D67BD6">
        <w:rPr>
          <w:rFonts w:ascii="Arial" w:hAnsi="Arial" w:cs="Arial"/>
          <w:sz w:val="24"/>
          <w:szCs w:val="24"/>
        </w:rPr>
        <w:t xml:space="preserve"> </w:t>
      </w:r>
      <w:r w:rsidR="007A1882">
        <w:rPr>
          <w:rFonts w:ascii="Arial" w:hAnsi="Arial" w:cs="Arial"/>
          <w:sz w:val="24"/>
          <w:szCs w:val="24"/>
        </w:rPr>
        <w:t xml:space="preserve">dovremmo chiederci dove stiamo radicando la nostra vita e il nostro ministero. </w:t>
      </w:r>
      <w:r w:rsidR="004F7E0E">
        <w:rPr>
          <w:rFonts w:ascii="Arial" w:hAnsi="Arial" w:cs="Arial"/>
          <w:sz w:val="24"/>
          <w:szCs w:val="24"/>
        </w:rPr>
        <w:t xml:space="preserve">Non possiamo rischiare di smarrire </w:t>
      </w:r>
      <w:r w:rsidR="00D67BD6">
        <w:rPr>
          <w:rFonts w:ascii="Arial" w:hAnsi="Arial" w:cs="Arial"/>
          <w:sz w:val="24"/>
          <w:szCs w:val="24"/>
        </w:rPr>
        <w:t>l’orizzonte</w:t>
      </w:r>
      <w:r w:rsidR="004F7E0E">
        <w:rPr>
          <w:rFonts w:ascii="Arial" w:hAnsi="Arial" w:cs="Arial"/>
          <w:sz w:val="24"/>
          <w:szCs w:val="24"/>
        </w:rPr>
        <w:t xml:space="preserve"> del nostro essere e del nostro agire pastorale, </w:t>
      </w:r>
      <w:r w:rsidR="00D67BD6">
        <w:rPr>
          <w:rFonts w:ascii="Arial" w:hAnsi="Arial" w:cs="Arial"/>
          <w:sz w:val="24"/>
          <w:szCs w:val="24"/>
        </w:rPr>
        <w:t>quello</w:t>
      </w:r>
      <w:r w:rsidR="004F7E0E">
        <w:rPr>
          <w:rFonts w:ascii="Arial" w:hAnsi="Arial" w:cs="Arial"/>
          <w:sz w:val="24"/>
          <w:szCs w:val="24"/>
        </w:rPr>
        <w:t xml:space="preserve"> cioè</w:t>
      </w:r>
      <w:r w:rsidR="00D67BD6">
        <w:rPr>
          <w:rFonts w:ascii="Arial" w:hAnsi="Arial" w:cs="Arial"/>
          <w:sz w:val="24"/>
          <w:szCs w:val="24"/>
        </w:rPr>
        <w:t xml:space="preserve"> del</w:t>
      </w:r>
      <w:r w:rsidR="007A1882">
        <w:rPr>
          <w:rFonts w:ascii="Arial" w:hAnsi="Arial" w:cs="Arial"/>
          <w:sz w:val="24"/>
          <w:szCs w:val="24"/>
        </w:rPr>
        <w:t xml:space="preserve"> Signore </w:t>
      </w:r>
      <w:r w:rsidR="00D67BD6">
        <w:rPr>
          <w:rFonts w:ascii="Arial" w:hAnsi="Arial" w:cs="Arial"/>
          <w:sz w:val="24"/>
          <w:szCs w:val="24"/>
        </w:rPr>
        <w:t xml:space="preserve">che ancora </w:t>
      </w:r>
      <w:r w:rsidR="007A1882">
        <w:rPr>
          <w:rFonts w:ascii="Arial" w:hAnsi="Arial" w:cs="Arial"/>
          <w:sz w:val="24"/>
          <w:szCs w:val="24"/>
        </w:rPr>
        <w:t xml:space="preserve">ci sta affidando i ‘suoi’ figli/e e </w:t>
      </w:r>
      <w:r w:rsidR="00D67BD6">
        <w:rPr>
          <w:rFonts w:ascii="Arial" w:hAnsi="Arial" w:cs="Arial"/>
          <w:sz w:val="24"/>
          <w:szCs w:val="24"/>
        </w:rPr>
        <w:t>una</w:t>
      </w:r>
      <w:r w:rsidR="007A1882">
        <w:rPr>
          <w:rFonts w:ascii="Arial" w:hAnsi="Arial" w:cs="Arial"/>
          <w:sz w:val="24"/>
          <w:szCs w:val="24"/>
        </w:rPr>
        <w:t xml:space="preserve"> comunità</w:t>
      </w:r>
      <w:r w:rsidR="00753116">
        <w:rPr>
          <w:rFonts w:ascii="Arial" w:hAnsi="Arial" w:cs="Arial"/>
          <w:sz w:val="24"/>
          <w:szCs w:val="24"/>
        </w:rPr>
        <w:t>,</w:t>
      </w:r>
      <w:r w:rsidR="007A1882">
        <w:rPr>
          <w:rFonts w:ascii="Arial" w:hAnsi="Arial" w:cs="Arial"/>
          <w:sz w:val="24"/>
          <w:szCs w:val="24"/>
        </w:rPr>
        <w:t xml:space="preserve"> acquistat</w:t>
      </w:r>
      <w:r w:rsidR="00753116">
        <w:rPr>
          <w:rFonts w:ascii="Arial" w:hAnsi="Arial" w:cs="Arial"/>
          <w:sz w:val="24"/>
          <w:szCs w:val="24"/>
        </w:rPr>
        <w:t>i</w:t>
      </w:r>
      <w:r w:rsidR="007A1882">
        <w:rPr>
          <w:rFonts w:ascii="Arial" w:hAnsi="Arial" w:cs="Arial"/>
          <w:sz w:val="24"/>
          <w:szCs w:val="24"/>
        </w:rPr>
        <w:t xml:space="preserve"> a prezzo del </w:t>
      </w:r>
      <w:r w:rsidR="004F7E0E">
        <w:rPr>
          <w:rFonts w:ascii="Arial" w:hAnsi="Arial" w:cs="Arial"/>
          <w:sz w:val="24"/>
          <w:szCs w:val="24"/>
        </w:rPr>
        <w:t>S</w:t>
      </w:r>
      <w:r w:rsidR="007A1882">
        <w:rPr>
          <w:rFonts w:ascii="Arial" w:hAnsi="Arial" w:cs="Arial"/>
          <w:sz w:val="24"/>
          <w:szCs w:val="24"/>
        </w:rPr>
        <w:t xml:space="preserve">uo sangue. </w:t>
      </w:r>
    </w:p>
    <w:p w:rsidR="007A1882" w:rsidRDefault="007A1882" w:rsidP="00675B01">
      <w:pPr>
        <w:spacing w:after="0"/>
        <w:jc w:val="both"/>
        <w:rPr>
          <w:rFonts w:ascii="Arial" w:hAnsi="Arial" w:cs="Arial"/>
          <w:sz w:val="24"/>
          <w:szCs w:val="24"/>
        </w:rPr>
      </w:pPr>
      <w:r>
        <w:rPr>
          <w:rFonts w:ascii="Arial" w:hAnsi="Arial" w:cs="Arial"/>
          <w:sz w:val="24"/>
          <w:szCs w:val="24"/>
        </w:rPr>
        <w:t xml:space="preserve">Mi permetto di dire che dovremmo vivere </w:t>
      </w:r>
      <w:r w:rsidR="00753116">
        <w:rPr>
          <w:rFonts w:ascii="Arial" w:hAnsi="Arial" w:cs="Arial"/>
          <w:sz w:val="24"/>
          <w:szCs w:val="24"/>
        </w:rPr>
        <w:t>la paternità con gioia</w:t>
      </w:r>
      <w:r>
        <w:rPr>
          <w:rFonts w:ascii="Arial" w:hAnsi="Arial" w:cs="Arial"/>
          <w:sz w:val="24"/>
          <w:szCs w:val="24"/>
        </w:rPr>
        <w:t xml:space="preserve">, perché essa è </w:t>
      </w:r>
      <w:r w:rsidR="008D271C">
        <w:rPr>
          <w:rFonts w:ascii="Arial" w:hAnsi="Arial" w:cs="Arial"/>
          <w:sz w:val="24"/>
          <w:szCs w:val="24"/>
        </w:rPr>
        <w:t xml:space="preserve">l’atto di fiducia più grande che ci possa venire dal Signore. </w:t>
      </w:r>
      <w:r w:rsidR="00D67BD6">
        <w:rPr>
          <w:rFonts w:ascii="Arial" w:hAnsi="Arial" w:cs="Arial"/>
          <w:sz w:val="24"/>
          <w:szCs w:val="24"/>
        </w:rPr>
        <w:t>Egli c</w:t>
      </w:r>
      <w:r w:rsidR="008D271C">
        <w:rPr>
          <w:rFonts w:ascii="Arial" w:hAnsi="Arial" w:cs="Arial"/>
          <w:sz w:val="24"/>
          <w:szCs w:val="24"/>
        </w:rPr>
        <w:t>i affida ciò che ha di più caro.</w:t>
      </w:r>
    </w:p>
    <w:p w:rsidR="008D271C" w:rsidRDefault="004F7E0E" w:rsidP="00675B01">
      <w:pPr>
        <w:spacing w:after="0"/>
        <w:jc w:val="both"/>
        <w:rPr>
          <w:rFonts w:ascii="Arial" w:hAnsi="Arial" w:cs="Arial"/>
          <w:sz w:val="24"/>
          <w:szCs w:val="24"/>
        </w:rPr>
      </w:pPr>
      <w:r>
        <w:rPr>
          <w:rFonts w:ascii="Arial" w:hAnsi="Arial" w:cs="Arial"/>
          <w:sz w:val="24"/>
          <w:szCs w:val="24"/>
        </w:rPr>
        <w:t>Sono convinto che la consapevolezza della nostra paternità sia minacciata o</w:t>
      </w:r>
      <w:r w:rsidR="00D67BD6">
        <w:rPr>
          <w:rFonts w:ascii="Arial" w:hAnsi="Arial" w:cs="Arial"/>
          <w:sz w:val="24"/>
          <w:szCs w:val="24"/>
        </w:rPr>
        <w:t xml:space="preserve">ltre che dallo smarrimento della relazione viva con il Signore, </w:t>
      </w:r>
      <w:r w:rsidR="008D271C">
        <w:rPr>
          <w:rFonts w:ascii="Arial" w:hAnsi="Arial" w:cs="Arial"/>
          <w:sz w:val="24"/>
          <w:szCs w:val="24"/>
        </w:rPr>
        <w:t xml:space="preserve">anche dalle fatiche del ministero e </w:t>
      </w:r>
      <w:r>
        <w:rPr>
          <w:rFonts w:ascii="Arial" w:hAnsi="Arial" w:cs="Arial"/>
          <w:sz w:val="24"/>
          <w:szCs w:val="24"/>
        </w:rPr>
        <w:t xml:space="preserve">dalla laboriosità </w:t>
      </w:r>
      <w:r w:rsidR="008D271C">
        <w:rPr>
          <w:rFonts w:ascii="Arial" w:hAnsi="Arial" w:cs="Arial"/>
          <w:sz w:val="24"/>
          <w:szCs w:val="24"/>
        </w:rPr>
        <w:t>delle relazioni</w:t>
      </w:r>
      <w:r>
        <w:rPr>
          <w:rFonts w:ascii="Arial" w:hAnsi="Arial" w:cs="Arial"/>
          <w:sz w:val="24"/>
          <w:szCs w:val="24"/>
        </w:rPr>
        <w:t xml:space="preserve">. Tante nostre energie vengono </w:t>
      </w:r>
      <w:r w:rsidR="008D271C">
        <w:rPr>
          <w:rFonts w:ascii="Arial" w:hAnsi="Arial" w:cs="Arial"/>
          <w:sz w:val="24"/>
          <w:szCs w:val="24"/>
        </w:rPr>
        <w:t>assorbi</w:t>
      </w:r>
      <w:r>
        <w:rPr>
          <w:rFonts w:ascii="Arial" w:hAnsi="Arial" w:cs="Arial"/>
          <w:sz w:val="24"/>
          <w:szCs w:val="24"/>
        </w:rPr>
        <w:t>t</w:t>
      </w:r>
      <w:r w:rsidR="008D271C">
        <w:rPr>
          <w:rFonts w:ascii="Arial" w:hAnsi="Arial" w:cs="Arial"/>
          <w:sz w:val="24"/>
          <w:szCs w:val="24"/>
        </w:rPr>
        <w:t>e</w:t>
      </w:r>
      <w:r>
        <w:rPr>
          <w:rFonts w:ascii="Arial" w:hAnsi="Arial" w:cs="Arial"/>
          <w:sz w:val="24"/>
          <w:szCs w:val="24"/>
        </w:rPr>
        <w:t xml:space="preserve"> dalle delusioni e dai fallimenti</w:t>
      </w:r>
      <w:r w:rsidR="008D271C">
        <w:rPr>
          <w:rFonts w:ascii="Arial" w:hAnsi="Arial" w:cs="Arial"/>
          <w:sz w:val="24"/>
          <w:szCs w:val="24"/>
        </w:rPr>
        <w:t xml:space="preserve"> e sottra</w:t>
      </w:r>
      <w:r>
        <w:rPr>
          <w:rFonts w:ascii="Arial" w:hAnsi="Arial" w:cs="Arial"/>
          <w:sz w:val="24"/>
          <w:szCs w:val="24"/>
        </w:rPr>
        <w:t>ggono</w:t>
      </w:r>
      <w:r w:rsidR="008D271C">
        <w:rPr>
          <w:rFonts w:ascii="Arial" w:hAnsi="Arial" w:cs="Arial"/>
          <w:sz w:val="24"/>
          <w:szCs w:val="24"/>
        </w:rPr>
        <w:t xml:space="preserve"> il nostro essere e operare dalla logica della fede.</w:t>
      </w:r>
      <w:r w:rsidR="00753116">
        <w:rPr>
          <w:rFonts w:ascii="Arial" w:hAnsi="Arial" w:cs="Arial"/>
          <w:sz w:val="24"/>
          <w:szCs w:val="24"/>
        </w:rPr>
        <w:t xml:space="preserve"> Quando </w:t>
      </w:r>
      <w:r>
        <w:rPr>
          <w:rFonts w:ascii="Arial" w:hAnsi="Arial" w:cs="Arial"/>
          <w:sz w:val="24"/>
          <w:szCs w:val="24"/>
        </w:rPr>
        <w:t>si susseguono</w:t>
      </w:r>
      <w:r w:rsidR="00753116">
        <w:rPr>
          <w:rFonts w:ascii="Arial" w:hAnsi="Arial" w:cs="Arial"/>
          <w:sz w:val="24"/>
          <w:szCs w:val="24"/>
        </w:rPr>
        <w:t xml:space="preserve"> incomprensioni, quando prevalgono le tensioni e </w:t>
      </w:r>
      <w:r>
        <w:rPr>
          <w:rFonts w:ascii="Arial" w:hAnsi="Arial" w:cs="Arial"/>
          <w:sz w:val="24"/>
          <w:szCs w:val="24"/>
        </w:rPr>
        <w:t xml:space="preserve">prende corpo </w:t>
      </w:r>
      <w:r w:rsidR="00753116">
        <w:rPr>
          <w:rFonts w:ascii="Arial" w:hAnsi="Arial" w:cs="Arial"/>
          <w:sz w:val="24"/>
          <w:szCs w:val="24"/>
        </w:rPr>
        <w:t>la sfiducia reciproca, se non riconduciamo il tutto ad un discernimento spirituale, rischiamo di farci dominare dai sentimenti di delusione e di ira</w:t>
      </w:r>
      <w:r>
        <w:rPr>
          <w:rFonts w:ascii="Arial" w:hAnsi="Arial" w:cs="Arial"/>
          <w:sz w:val="24"/>
          <w:szCs w:val="24"/>
        </w:rPr>
        <w:t>, di sfiducia e di rinuncia</w:t>
      </w:r>
      <w:r w:rsidR="00753116">
        <w:rPr>
          <w:rFonts w:ascii="Arial" w:hAnsi="Arial" w:cs="Arial"/>
          <w:sz w:val="24"/>
          <w:szCs w:val="24"/>
        </w:rPr>
        <w:t>. Su queste reazioni è necessario vigilare e confrontarsi</w:t>
      </w:r>
      <w:r>
        <w:rPr>
          <w:rFonts w:ascii="Arial" w:hAnsi="Arial" w:cs="Arial"/>
          <w:sz w:val="24"/>
          <w:szCs w:val="24"/>
        </w:rPr>
        <w:t xml:space="preserve"> con un padre spirituale</w:t>
      </w:r>
      <w:r w:rsidR="00753116">
        <w:rPr>
          <w:rFonts w:ascii="Arial" w:hAnsi="Arial" w:cs="Arial"/>
          <w:sz w:val="24"/>
          <w:szCs w:val="24"/>
        </w:rPr>
        <w:t>.</w:t>
      </w:r>
      <w:r>
        <w:rPr>
          <w:rFonts w:ascii="Arial" w:hAnsi="Arial" w:cs="Arial"/>
          <w:sz w:val="24"/>
          <w:szCs w:val="24"/>
        </w:rPr>
        <w:t xml:space="preserve"> </w:t>
      </w:r>
      <w:r w:rsidR="00334933">
        <w:rPr>
          <w:rFonts w:ascii="Arial" w:hAnsi="Arial" w:cs="Arial"/>
          <w:sz w:val="24"/>
          <w:szCs w:val="24"/>
        </w:rPr>
        <w:t>Per un padre naturale le medesime fatiche sono vissute dentro un legame biologico di regola più resistente. Per la paternità spirituale il legame si può sfilacciare sotto i colpi degli insuccessi e dei fallimenti e perciò deve essere recuperata continuamente per poter ripetere: sono miei figli, sono mie figlie.</w:t>
      </w:r>
    </w:p>
    <w:p w:rsidR="008D271C" w:rsidRDefault="008D271C" w:rsidP="00675B01">
      <w:pPr>
        <w:spacing w:after="0"/>
        <w:jc w:val="both"/>
        <w:rPr>
          <w:rFonts w:ascii="Arial" w:hAnsi="Arial" w:cs="Arial"/>
          <w:sz w:val="24"/>
          <w:szCs w:val="24"/>
        </w:rPr>
      </w:pPr>
      <w:r>
        <w:rPr>
          <w:rFonts w:ascii="Arial" w:hAnsi="Arial" w:cs="Arial"/>
          <w:sz w:val="24"/>
          <w:szCs w:val="24"/>
        </w:rPr>
        <w:t>Possiamo intuire che per noi presbiteri dire la nostra fede passa anche attraverso il modo nel quale viviamo la nostra vita e il nostro ministero</w:t>
      </w:r>
      <w:r w:rsidR="00334933">
        <w:rPr>
          <w:rFonts w:ascii="Arial" w:hAnsi="Arial" w:cs="Arial"/>
          <w:sz w:val="24"/>
          <w:szCs w:val="24"/>
        </w:rPr>
        <w:t>, le relazioni e la cura pastorale</w:t>
      </w:r>
      <w:r>
        <w:rPr>
          <w:rFonts w:ascii="Arial" w:hAnsi="Arial" w:cs="Arial"/>
          <w:sz w:val="24"/>
          <w:szCs w:val="24"/>
        </w:rPr>
        <w:t xml:space="preserve">. </w:t>
      </w:r>
    </w:p>
    <w:p w:rsidR="00D67BD6" w:rsidRDefault="008D271C" w:rsidP="00675B01">
      <w:pPr>
        <w:spacing w:after="0"/>
        <w:jc w:val="both"/>
        <w:rPr>
          <w:rFonts w:ascii="Arial" w:hAnsi="Arial" w:cs="Arial"/>
          <w:sz w:val="24"/>
          <w:szCs w:val="24"/>
        </w:rPr>
      </w:pPr>
      <w:r>
        <w:rPr>
          <w:rFonts w:ascii="Arial" w:hAnsi="Arial" w:cs="Arial"/>
          <w:sz w:val="24"/>
          <w:szCs w:val="24"/>
        </w:rPr>
        <w:t>Nell’ordine della fede c’è anche quell’indicazione data a Giuseppe in sogno: “</w:t>
      </w:r>
      <w:r w:rsidRPr="008D271C">
        <w:rPr>
          <w:rFonts w:ascii="Arial" w:hAnsi="Arial" w:cs="Arial"/>
          <w:i/>
          <w:sz w:val="24"/>
          <w:szCs w:val="24"/>
        </w:rPr>
        <w:t>Alzati, prendi con te il bambino e sua madre, fuggi in Egitto e resta là finché non ti avvertirò</w:t>
      </w:r>
      <w:r>
        <w:rPr>
          <w:rFonts w:ascii="Arial" w:hAnsi="Arial" w:cs="Arial"/>
          <w:sz w:val="24"/>
          <w:szCs w:val="24"/>
        </w:rPr>
        <w:t xml:space="preserve">” (Mt 2,13). </w:t>
      </w:r>
      <w:r w:rsidR="00D67BD6">
        <w:rPr>
          <w:rFonts w:ascii="Arial" w:hAnsi="Arial" w:cs="Arial"/>
          <w:sz w:val="24"/>
          <w:szCs w:val="24"/>
        </w:rPr>
        <w:t>Giuseppe, per custodire il bambino e sua madre, è</w:t>
      </w:r>
      <w:r>
        <w:rPr>
          <w:rFonts w:ascii="Arial" w:hAnsi="Arial" w:cs="Arial"/>
          <w:sz w:val="24"/>
          <w:szCs w:val="24"/>
        </w:rPr>
        <w:t xml:space="preserve"> condotto dal Signore in Egitto e gli è chiesto di </w:t>
      </w:r>
      <w:r w:rsidR="00334933">
        <w:rPr>
          <w:rFonts w:ascii="Arial" w:hAnsi="Arial" w:cs="Arial"/>
          <w:sz w:val="24"/>
          <w:szCs w:val="24"/>
        </w:rPr>
        <w:t>‘</w:t>
      </w:r>
      <w:r>
        <w:rPr>
          <w:rFonts w:ascii="Arial" w:hAnsi="Arial" w:cs="Arial"/>
          <w:sz w:val="24"/>
          <w:szCs w:val="24"/>
        </w:rPr>
        <w:t xml:space="preserve">restare là </w:t>
      </w:r>
      <w:r w:rsidR="00334933">
        <w:rPr>
          <w:rFonts w:ascii="Arial" w:hAnsi="Arial" w:cs="Arial"/>
          <w:sz w:val="24"/>
          <w:szCs w:val="24"/>
        </w:rPr>
        <w:t>in attesa di una nuova indicazione’</w:t>
      </w:r>
      <w:r>
        <w:rPr>
          <w:rFonts w:ascii="Arial" w:hAnsi="Arial" w:cs="Arial"/>
          <w:sz w:val="24"/>
          <w:szCs w:val="24"/>
        </w:rPr>
        <w:t xml:space="preserve">. </w:t>
      </w:r>
    </w:p>
    <w:p w:rsidR="008D271C" w:rsidRDefault="00D67BD6" w:rsidP="00675B01">
      <w:pPr>
        <w:spacing w:after="0"/>
        <w:jc w:val="both"/>
        <w:rPr>
          <w:rFonts w:ascii="Arial" w:hAnsi="Arial" w:cs="Arial"/>
          <w:sz w:val="24"/>
          <w:szCs w:val="24"/>
        </w:rPr>
      </w:pPr>
      <w:r>
        <w:rPr>
          <w:rFonts w:ascii="Arial" w:hAnsi="Arial" w:cs="Arial"/>
          <w:sz w:val="24"/>
          <w:szCs w:val="24"/>
        </w:rPr>
        <w:t xml:space="preserve">Qui troviamo un duplice aspetto della nostra paternità: il dover partire per un’altra ‘terra’, un’altra comunità, un altro servizio. </w:t>
      </w:r>
      <w:r w:rsidR="00E46474">
        <w:rPr>
          <w:rFonts w:ascii="Arial" w:hAnsi="Arial" w:cs="Arial"/>
          <w:sz w:val="24"/>
          <w:szCs w:val="24"/>
        </w:rPr>
        <w:t>Agli avvicendamenti appartiene l’esperienza de</w:t>
      </w:r>
      <w:r w:rsidR="003D637D">
        <w:rPr>
          <w:rFonts w:ascii="Arial" w:hAnsi="Arial" w:cs="Arial"/>
          <w:sz w:val="24"/>
          <w:szCs w:val="24"/>
        </w:rPr>
        <w:t>ll’</w:t>
      </w:r>
      <w:r>
        <w:rPr>
          <w:rFonts w:ascii="Arial" w:hAnsi="Arial" w:cs="Arial"/>
          <w:sz w:val="24"/>
          <w:szCs w:val="24"/>
        </w:rPr>
        <w:t xml:space="preserve">abbandono, </w:t>
      </w:r>
      <w:r w:rsidR="003D637D">
        <w:rPr>
          <w:rFonts w:ascii="Arial" w:hAnsi="Arial" w:cs="Arial"/>
          <w:sz w:val="24"/>
          <w:szCs w:val="24"/>
        </w:rPr>
        <w:t xml:space="preserve">che </w:t>
      </w:r>
      <w:r>
        <w:rPr>
          <w:rFonts w:ascii="Arial" w:hAnsi="Arial" w:cs="Arial"/>
          <w:sz w:val="24"/>
          <w:szCs w:val="24"/>
        </w:rPr>
        <w:t xml:space="preserve">può </w:t>
      </w:r>
      <w:r w:rsidR="003D637D">
        <w:rPr>
          <w:rFonts w:ascii="Arial" w:hAnsi="Arial" w:cs="Arial"/>
          <w:sz w:val="24"/>
          <w:szCs w:val="24"/>
        </w:rPr>
        <w:t>avere le caratteristiche di un vero e proprio</w:t>
      </w:r>
      <w:r>
        <w:rPr>
          <w:rFonts w:ascii="Arial" w:hAnsi="Arial" w:cs="Arial"/>
          <w:sz w:val="24"/>
          <w:szCs w:val="24"/>
        </w:rPr>
        <w:t xml:space="preserve"> lutto. Un morire che interrompe </w:t>
      </w:r>
      <w:r w:rsidR="003D637D">
        <w:rPr>
          <w:rFonts w:ascii="Arial" w:hAnsi="Arial" w:cs="Arial"/>
          <w:sz w:val="24"/>
          <w:szCs w:val="24"/>
        </w:rPr>
        <w:t xml:space="preserve">legami preziosi e gratificanti, </w:t>
      </w:r>
      <w:r>
        <w:rPr>
          <w:rFonts w:ascii="Arial" w:hAnsi="Arial" w:cs="Arial"/>
          <w:sz w:val="24"/>
          <w:szCs w:val="24"/>
        </w:rPr>
        <w:t>spesso costruit</w:t>
      </w:r>
      <w:r w:rsidR="003D637D">
        <w:rPr>
          <w:rFonts w:ascii="Arial" w:hAnsi="Arial" w:cs="Arial"/>
          <w:sz w:val="24"/>
          <w:szCs w:val="24"/>
        </w:rPr>
        <w:t>i</w:t>
      </w:r>
      <w:r>
        <w:rPr>
          <w:rFonts w:ascii="Arial" w:hAnsi="Arial" w:cs="Arial"/>
          <w:sz w:val="24"/>
          <w:szCs w:val="24"/>
        </w:rPr>
        <w:t xml:space="preserve"> con fatica. Ciò che è chiesto a un padre biologico</w:t>
      </w:r>
      <w:r w:rsidR="009D3028">
        <w:rPr>
          <w:rFonts w:ascii="Arial" w:hAnsi="Arial" w:cs="Arial"/>
          <w:sz w:val="24"/>
          <w:szCs w:val="24"/>
        </w:rPr>
        <w:t>,</w:t>
      </w:r>
      <w:r>
        <w:rPr>
          <w:rFonts w:ascii="Arial" w:hAnsi="Arial" w:cs="Arial"/>
          <w:sz w:val="24"/>
          <w:szCs w:val="24"/>
        </w:rPr>
        <w:t xml:space="preserve"> di lasciar andare un figlio,</w:t>
      </w:r>
      <w:r w:rsidR="009D3028">
        <w:rPr>
          <w:rFonts w:ascii="Arial" w:hAnsi="Arial" w:cs="Arial"/>
          <w:sz w:val="24"/>
          <w:szCs w:val="24"/>
        </w:rPr>
        <w:t xml:space="preserve"> per permettergli di intraprendere la propria strada (</w:t>
      </w:r>
      <w:r w:rsidR="003D637D">
        <w:rPr>
          <w:rFonts w:ascii="Arial" w:hAnsi="Arial" w:cs="Arial"/>
          <w:sz w:val="24"/>
          <w:szCs w:val="24"/>
        </w:rPr>
        <w:t xml:space="preserve">è </w:t>
      </w:r>
      <w:r w:rsidR="009D3028">
        <w:rPr>
          <w:rFonts w:ascii="Arial" w:hAnsi="Arial" w:cs="Arial"/>
          <w:sz w:val="24"/>
          <w:szCs w:val="24"/>
        </w:rPr>
        <w:t xml:space="preserve">una dimensione della generatività), in questi casi </w:t>
      </w:r>
      <w:r w:rsidR="003D637D">
        <w:rPr>
          <w:rFonts w:ascii="Arial" w:hAnsi="Arial" w:cs="Arial"/>
          <w:sz w:val="24"/>
          <w:szCs w:val="24"/>
        </w:rPr>
        <w:t>per noi il vissuto sembra quasi capovolto</w:t>
      </w:r>
      <w:r w:rsidR="009D3028">
        <w:rPr>
          <w:rFonts w:ascii="Arial" w:hAnsi="Arial" w:cs="Arial"/>
          <w:sz w:val="24"/>
          <w:szCs w:val="24"/>
        </w:rPr>
        <w:t>.</w:t>
      </w:r>
      <w:r w:rsidR="003D637D">
        <w:rPr>
          <w:rFonts w:ascii="Arial" w:hAnsi="Arial" w:cs="Arial"/>
          <w:sz w:val="24"/>
          <w:szCs w:val="24"/>
        </w:rPr>
        <w:t xml:space="preserve"> Siamo noi a dover essere lasciati andare.</w:t>
      </w:r>
      <w:r w:rsidR="009D3028">
        <w:rPr>
          <w:rFonts w:ascii="Arial" w:hAnsi="Arial" w:cs="Arial"/>
          <w:sz w:val="24"/>
          <w:szCs w:val="24"/>
        </w:rPr>
        <w:t xml:space="preserve"> A volte quel legame fatica a trasformarsi, </w:t>
      </w:r>
      <w:r w:rsidR="003D637D">
        <w:rPr>
          <w:rFonts w:ascii="Arial" w:hAnsi="Arial" w:cs="Arial"/>
          <w:sz w:val="24"/>
          <w:szCs w:val="24"/>
        </w:rPr>
        <w:t xml:space="preserve">soprattutto </w:t>
      </w:r>
      <w:r w:rsidR="009D3028">
        <w:rPr>
          <w:rFonts w:ascii="Arial" w:hAnsi="Arial" w:cs="Arial"/>
          <w:sz w:val="24"/>
          <w:szCs w:val="24"/>
        </w:rPr>
        <w:t>quando continuiamo a c</w:t>
      </w:r>
      <w:r w:rsidR="003D637D">
        <w:rPr>
          <w:rFonts w:ascii="Arial" w:hAnsi="Arial" w:cs="Arial"/>
          <w:sz w:val="24"/>
          <w:szCs w:val="24"/>
        </w:rPr>
        <w:t>oltivarlo</w:t>
      </w:r>
      <w:r w:rsidR="009D3028">
        <w:rPr>
          <w:rFonts w:ascii="Arial" w:hAnsi="Arial" w:cs="Arial"/>
          <w:sz w:val="24"/>
          <w:szCs w:val="24"/>
        </w:rPr>
        <w:t>, non accettando che si sia interrotta la forma precedente</w:t>
      </w:r>
      <w:r w:rsidR="00753116">
        <w:rPr>
          <w:rFonts w:ascii="Arial" w:hAnsi="Arial" w:cs="Arial"/>
          <w:sz w:val="24"/>
          <w:szCs w:val="24"/>
        </w:rPr>
        <w:t xml:space="preserve"> delle relazioni</w:t>
      </w:r>
      <w:r w:rsidR="009D3028">
        <w:rPr>
          <w:rFonts w:ascii="Arial" w:hAnsi="Arial" w:cs="Arial"/>
          <w:sz w:val="24"/>
          <w:szCs w:val="24"/>
        </w:rPr>
        <w:t>.</w:t>
      </w:r>
      <w:r>
        <w:rPr>
          <w:rFonts w:ascii="Arial" w:hAnsi="Arial" w:cs="Arial"/>
          <w:sz w:val="24"/>
          <w:szCs w:val="24"/>
        </w:rPr>
        <w:t xml:space="preserve"> </w:t>
      </w:r>
      <w:r w:rsidR="0046461A">
        <w:rPr>
          <w:rFonts w:ascii="Arial" w:hAnsi="Arial" w:cs="Arial"/>
          <w:sz w:val="24"/>
          <w:szCs w:val="24"/>
        </w:rPr>
        <w:t>L</w:t>
      </w:r>
      <w:r w:rsidR="009D3028">
        <w:rPr>
          <w:rFonts w:ascii="Arial" w:hAnsi="Arial" w:cs="Arial"/>
          <w:sz w:val="24"/>
          <w:szCs w:val="24"/>
        </w:rPr>
        <w:t>’altro aspetto che troviamo in questo passo evangelico è che l</w:t>
      </w:r>
      <w:r w:rsidR="0046461A">
        <w:rPr>
          <w:rFonts w:ascii="Arial" w:hAnsi="Arial" w:cs="Arial"/>
          <w:sz w:val="24"/>
          <w:szCs w:val="24"/>
        </w:rPr>
        <w:t xml:space="preserve">a fede è anche attesa che si aprano strade nuove. È pazienza. È </w:t>
      </w:r>
      <w:r w:rsidR="009D3028">
        <w:rPr>
          <w:rFonts w:ascii="Arial" w:hAnsi="Arial" w:cs="Arial"/>
          <w:sz w:val="24"/>
          <w:szCs w:val="24"/>
        </w:rPr>
        <w:t xml:space="preserve">riuscire a </w:t>
      </w:r>
      <w:r w:rsidR="0046461A">
        <w:rPr>
          <w:rFonts w:ascii="Arial" w:hAnsi="Arial" w:cs="Arial"/>
          <w:sz w:val="24"/>
          <w:szCs w:val="24"/>
        </w:rPr>
        <w:t xml:space="preserve">stare in ‘esilio’, </w:t>
      </w:r>
      <w:r w:rsidR="009D3028">
        <w:rPr>
          <w:rFonts w:ascii="Arial" w:hAnsi="Arial" w:cs="Arial"/>
          <w:sz w:val="24"/>
          <w:szCs w:val="24"/>
        </w:rPr>
        <w:t xml:space="preserve">cioè </w:t>
      </w:r>
      <w:r w:rsidR="0046461A">
        <w:rPr>
          <w:rFonts w:ascii="Arial" w:hAnsi="Arial" w:cs="Arial"/>
          <w:sz w:val="24"/>
          <w:szCs w:val="24"/>
        </w:rPr>
        <w:t xml:space="preserve">in una situazione di precarietà e di insofferenza per non essere a </w:t>
      </w:r>
      <w:r w:rsidR="0046461A">
        <w:rPr>
          <w:rFonts w:ascii="Arial" w:hAnsi="Arial" w:cs="Arial"/>
          <w:sz w:val="24"/>
          <w:szCs w:val="24"/>
        </w:rPr>
        <w:lastRenderedPageBreak/>
        <w:t>casa</w:t>
      </w:r>
      <w:r w:rsidR="00753116">
        <w:rPr>
          <w:rFonts w:ascii="Arial" w:hAnsi="Arial" w:cs="Arial"/>
          <w:sz w:val="24"/>
          <w:szCs w:val="24"/>
        </w:rPr>
        <w:t>, fiduciosi che il Signore indicherà un'altra strada.</w:t>
      </w:r>
      <w:r w:rsidR="003D637D">
        <w:rPr>
          <w:rFonts w:ascii="Arial" w:hAnsi="Arial" w:cs="Arial"/>
          <w:sz w:val="24"/>
          <w:szCs w:val="24"/>
        </w:rPr>
        <w:t xml:space="preserve"> Confidando che lo stesso ‘esilio’ può diventare casa.</w:t>
      </w:r>
    </w:p>
    <w:p w:rsidR="009D3028" w:rsidRDefault="009D3028" w:rsidP="00675B01">
      <w:pPr>
        <w:spacing w:after="0"/>
        <w:jc w:val="both"/>
        <w:rPr>
          <w:rFonts w:ascii="Arial" w:hAnsi="Arial" w:cs="Arial"/>
          <w:sz w:val="24"/>
          <w:szCs w:val="24"/>
        </w:rPr>
      </w:pPr>
    </w:p>
    <w:p w:rsidR="009D3028" w:rsidRDefault="009D3028" w:rsidP="009D3028">
      <w:pPr>
        <w:pStyle w:val="Paragrafoelenco"/>
        <w:numPr>
          <w:ilvl w:val="0"/>
          <w:numId w:val="1"/>
        </w:numPr>
        <w:spacing w:after="0"/>
        <w:jc w:val="both"/>
        <w:rPr>
          <w:rFonts w:ascii="Arial" w:hAnsi="Arial" w:cs="Arial"/>
          <w:b/>
          <w:sz w:val="24"/>
          <w:szCs w:val="24"/>
        </w:rPr>
      </w:pPr>
      <w:r>
        <w:rPr>
          <w:rFonts w:ascii="Arial" w:hAnsi="Arial" w:cs="Arial"/>
          <w:b/>
          <w:sz w:val="24"/>
          <w:szCs w:val="24"/>
        </w:rPr>
        <w:t>Padre della presenza quotidiana</w:t>
      </w:r>
    </w:p>
    <w:p w:rsidR="009D3028" w:rsidRDefault="009D3028" w:rsidP="009D3028">
      <w:pPr>
        <w:spacing w:after="0"/>
        <w:jc w:val="both"/>
        <w:rPr>
          <w:rFonts w:ascii="Arial" w:hAnsi="Arial" w:cs="Arial"/>
          <w:b/>
          <w:sz w:val="24"/>
          <w:szCs w:val="24"/>
        </w:rPr>
      </w:pPr>
    </w:p>
    <w:p w:rsidR="009D3028" w:rsidRDefault="00984277" w:rsidP="009D3028">
      <w:pPr>
        <w:spacing w:after="0"/>
        <w:jc w:val="both"/>
        <w:rPr>
          <w:rFonts w:ascii="Arial" w:hAnsi="Arial" w:cs="Arial"/>
          <w:sz w:val="24"/>
          <w:szCs w:val="24"/>
        </w:rPr>
      </w:pPr>
      <w:r>
        <w:rPr>
          <w:rFonts w:ascii="Arial" w:hAnsi="Arial" w:cs="Arial"/>
          <w:sz w:val="24"/>
          <w:szCs w:val="24"/>
        </w:rPr>
        <w:t xml:space="preserve">Giuseppe è descritto come </w:t>
      </w:r>
      <w:r w:rsidR="007F5996">
        <w:rPr>
          <w:rFonts w:ascii="Arial" w:hAnsi="Arial" w:cs="Arial"/>
          <w:sz w:val="24"/>
          <w:szCs w:val="24"/>
        </w:rPr>
        <w:t xml:space="preserve">“Padre </w:t>
      </w:r>
      <w:r w:rsidR="006718D7">
        <w:rPr>
          <w:rFonts w:ascii="Arial" w:hAnsi="Arial" w:cs="Arial"/>
          <w:sz w:val="24"/>
          <w:szCs w:val="24"/>
        </w:rPr>
        <w:t>della presenza quotidiana, discreta e nascosta, un intercessore, un sostegno e una guida nei momenti di difficoltà” (Pc).</w:t>
      </w:r>
      <w:r w:rsidR="00B117CA">
        <w:rPr>
          <w:rFonts w:ascii="Arial" w:hAnsi="Arial" w:cs="Arial"/>
          <w:sz w:val="24"/>
          <w:szCs w:val="24"/>
        </w:rPr>
        <w:t xml:space="preserve"> </w:t>
      </w:r>
      <w:r w:rsidR="002A6E96">
        <w:rPr>
          <w:rFonts w:ascii="Arial" w:hAnsi="Arial" w:cs="Arial"/>
          <w:sz w:val="24"/>
          <w:szCs w:val="24"/>
        </w:rPr>
        <w:t>Per questo, d</w:t>
      </w:r>
      <w:r w:rsidR="00B117CA">
        <w:rPr>
          <w:rFonts w:ascii="Arial" w:hAnsi="Arial" w:cs="Arial"/>
          <w:sz w:val="24"/>
          <w:szCs w:val="24"/>
        </w:rPr>
        <w:t>ice papa Francesco</w:t>
      </w:r>
      <w:r w:rsidR="002A6E96">
        <w:rPr>
          <w:rFonts w:ascii="Arial" w:hAnsi="Arial" w:cs="Arial"/>
          <w:sz w:val="24"/>
          <w:szCs w:val="24"/>
        </w:rPr>
        <w:t xml:space="preserve">, </w:t>
      </w:r>
      <w:r w:rsidR="00B117CA">
        <w:rPr>
          <w:rFonts w:ascii="Arial" w:hAnsi="Arial" w:cs="Arial"/>
          <w:sz w:val="24"/>
          <w:szCs w:val="24"/>
        </w:rPr>
        <w:t xml:space="preserve">in lui ritroviamo tutti coloro che stanno apparentemente nascosti o in “seconda linea”, eppure </w:t>
      </w:r>
      <w:r w:rsidR="00B15AA2">
        <w:rPr>
          <w:rFonts w:ascii="Arial" w:hAnsi="Arial" w:cs="Arial"/>
          <w:sz w:val="24"/>
          <w:szCs w:val="24"/>
        </w:rPr>
        <w:t xml:space="preserve">risultano </w:t>
      </w:r>
      <w:r w:rsidR="00B117CA">
        <w:rPr>
          <w:rFonts w:ascii="Arial" w:hAnsi="Arial" w:cs="Arial"/>
          <w:sz w:val="24"/>
          <w:szCs w:val="24"/>
        </w:rPr>
        <w:t>decisivi</w:t>
      </w:r>
      <w:r w:rsidR="00B15AA2">
        <w:rPr>
          <w:rFonts w:ascii="Arial" w:hAnsi="Arial" w:cs="Arial"/>
          <w:sz w:val="24"/>
          <w:szCs w:val="24"/>
        </w:rPr>
        <w:t xml:space="preserve"> nella vita ordinaria che fa la storia</w:t>
      </w:r>
      <w:r w:rsidR="00B117CA">
        <w:rPr>
          <w:rFonts w:ascii="Arial" w:hAnsi="Arial" w:cs="Arial"/>
          <w:sz w:val="24"/>
          <w:szCs w:val="24"/>
        </w:rPr>
        <w:t>.</w:t>
      </w:r>
    </w:p>
    <w:p w:rsidR="00B117CA" w:rsidRDefault="00B117CA" w:rsidP="009D3028">
      <w:pPr>
        <w:spacing w:after="0"/>
        <w:jc w:val="both"/>
        <w:rPr>
          <w:rFonts w:ascii="Arial" w:hAnsi="Arial" w:cs="Arial"/>
          <w:sz w:val="24"/>
          <w:szCs w:val="24"/>
        </w:rPr>
      </w:pPr>
      <w:r>
        <w:rPr>
          <w:rFonts w:ascii="Arial" w:hAnsi="Arial" w:cs="Arial"/>
          <w:sz w:val="24"/>
          <w:szCs w:val="24"/>
        </w:rPr>
        <w:t xml:space="preserve">La paternità si modella nell’ordinarietà della vita. In quella che Charles de Foucauld identifica con la vita nascosta di Nazaret. </w:t>
      </w:r>
      <w:r w:rsidR="00437391">
        <w:rPr>
          <w:rFonts w:ascii="Arial" w:hAnsi="Arial" w:cs="Arial"/>
          <w:sz w:val="24"/>
          <w:szCs w:val="24"/>
        </w:rPr>
        <w:t xml:space="preserve">Dobbiamo pensare che le azioni più comuni che un presbitero vive appartengono alla cura paterna. Nella celebrazione, nella presidenza della comunità, nella gestione economica, nella testimonianza di vita, nelle relazioni… egli crea </w:t>
      </w:r>
      <w:r w:rsidR="009E198C">
        <w:rPr>
          <w:rFonts w:ascii="Arial" w:hAnsi="Arial" w:cs="Arial"/>
          <w:sz w:val="24"/>
          <w:szCs w:val="24"/>
        </w:rPr>
        <w:t xml:space="preserve">i </w:t>
      </w:r>
      <w:r w:rsidR="00437391">
        <w:rPr>
          <w:rFonts w:ascii="Arial" w:hAnsi="Arial" w:cs="Arial"/>
          <w:sz w:val="24"/>
          <w:szCs w:val="24"/>
        </w:rPr>
        <w:t>legami profondi che rimangono</w:t>
      </w:r>
      <w:r w:rsidR="009E198C">
        <w:rPr>
          <w:rFonts w:ascii="Arial" w:hAnsi="Arial" w:cs="Arial"/>
          <w:sz w:val="24"/>
          <w:szCs w:val="24"/>
        </w:rPr>
        <w:t xml:space="preserve"> nel tempo e al di là della frequentazione</w:t>
      </w:r>
      <w:r w:rsidR="00437391">
        <w:rPr>
          <w:rFonts w:ascii="Arial" w:hAnsi="Arial" w:cs="Arial"/>
          <w:sz w:val="24"/>
          <w:szCs w:val="24"/>
        </w:rPr>
        <w:t xml:space="preserve">. Così un sacerdote diventa riferimento per situazioni di difficoltà, diventa padre che accompagna nella fede e nelle tappe della vita. </w:t>
      </w:r>
    </w:p>
    <w:p w:rsidR="00437391" w:rsidRDefault="00437391" w:rsidP="009D3028">
      <w:pPr>
        <w:spacing w:after="0"/>
        <w:jc w:val="both"/>
        <w:rPr>
          <w:rFonts w:ascii="Arial" w:hAnsi="Arial" w:cs="Arial"/>
          <w:sz w:val="24"/>
          <w:szCs w:val="24"/>
        </w:rPr>
      </w:pPr>
      <w:r>
        <w:rPr>
          <w:rFonts w:ascii="Arial" w:hAnsi="Arial" w:cs="Arial"/>
          <w:sz w:val="24"/>
          <w:szCs w:val="24"/>
        </w:rPr>
        <w:t xml:space="preserve">Come tutte le relazioni e i ruoli sociali, ci deve essere un riconoscimento </w:t>
      </w:r>
      <w:r w:rsidR="009E198C">
        <w:rPr>
          <w:rFonts w:ascii="Arial" w:hAnsi="Arial" w:cs="Arial"/>
          <w:sz w:val="24"/>
          <w:szCs w:val="24"/>
        </w:rPr>
        <w:t>reciproco</w:t>
      </w:r>
      <w:r>
        <w:rPr>
          <w:rFonts w:ascii="Arial" w:hAnsi="Arial" w:cs="Arial"/>
          <w:sz w:val="24"/>
          <w:szCs w:val="24"/>
        </w:rPr>
        <w:t xml:space="preserve">: se un padre </w:t>
      </w:r>
      <w:r w:rsidR="00F04B4F">
        <w:rPr>
          <w:rFonts w:ascii="Arial" w:hAnsi="Arial" w:cs="Arial"/>
          <w:sz w:val="24"/>
          <w:szCs w:val="24"/>
        </w:rPr>
        <w:t xml:space="preserve">riconosce in chi </w:t>
      </w:r>
      <w:r w:rsidR="009E198C">
        <w:rPr>
          <w:rFonts w:ascii="Arial" w:hAnsi="Arial" w:cs="Arial"/>
          <w:sz w:val="24"/>
          <w:szCs w:val="24"/>
        </w:rPr>
        <w:t xml:space="preserve">gli </w:t>
      </w:r>
      <w:r w:rsidR="00F04B4F">
        <w:rPr>
          <w:rFonts w:ascii="Arial" w:hAnsi="Arial" w:cs="Arial"/>
          <w:sz w:val="24"/>
          <w:szCs w:val="24"/>
        </w:rPr>
        <w:t>sta davanti un figlio/a</w:t>
      </w:r>
      <w:r w:rsidR="009E198C">
        <w:rPr>
          <w:rFonts w:ascii="Arial" w:hAnsi="Arial" w:cs="Arial"/>
          <w:sz w:val="24"/>
          <w:szCs w:val="24"/>
        </w:rPr>
        <w:t xml:space="preserve"> (non solo a parole),</w:t>
      </w:r>
      <w:r w:rsidR="00F04B4F">
        <w:rPr>
          <w:rFonts w:ascii="Arial" w:hAnsi="Arial" w:cs="Arial"/>
          <w:sz w:val="24"/>
          <w:szCs w:val="24"/>
        </w:rPr>
        <w:t xml:space="preserve"> è necessario che </w:t>
      </w:r>
      <w:r w:rsidR="009E198C">
        <w:rPr>
          <w:rFonts w:ascii="Arial" w:hAnsi="Arial" w:cs="Arial"/>
          <w:sz w:val="24"/>
          <w:szCs w:val="24"/>
        </w:rPr>
        <w:t xml:space="preserve">la stessa cosa avvenga da chi è oggetto di cura. </w:t>
      </w:r>
      <w:r w:rsidR="00F04B4F">
        <w:rPr>
          <w:rFonts w:ascii="Arial" w:hAnsi="Arial" w:cs="Arial"/>
          <w:sz w:val="24"/>
          <w:szCs w:val="24"/>
        </w:rPr>
        <w:t xml:space="preserve">Il prete </w:t>
      </w:r>
      <w:r w:rsidR="009E198C">
        <w:rPr>
          <w:rFonts w:ascii="Arial" w:hAnsi="Arial" w:cs="Arial"/>
          <w:sz w:val="24"/>
          <w:szCs w:val="24"/>
        </w:rPr>
        <w:t>è</w:t>
      </w:r>
      <w:r w:rsidR="00F04B4F">
        <w:rPr>
          <w:rFonts w:ascii="Arial" w:hAnsi="Arial" w:cs="Arial"/>
          <w:sz w:val="24"/>
          <w:szCs w:val="24"/>
        </w:rPr>
        <w:t xml:space="preserve"> riconosciuto come padre mediante la fiducia riposta, il sostegno cercato, il </w:t>
      </w:r>
      <w:r w:rsidR="00D345CC">
        <w:rPr>
          <w:rFonts w:ascii="Arial" w:hAnsi="Arial" w:cs="Arial"/>
          <w:sz w:val="24"/>
          <w:szCs w:val="24"/>
        </w:rPr>
        <w:t xml:space="preserve">riconoscimento del suo compito di </w:t>
      </w:r>
      <w:r w:rsidR="00F04B4F">
        <w:rPr>
          <w:rFonts w:ascii="Arial" w:hAnsi="Arial" w:cs="Arial"/>
          <w:sz w:val="24"/>
          <w:szCs w:val="24"/>
        </w:rPr>
        <w:t>guida</w:t>
      </w:r>
      <w:r w:rsidR="00D345CC">
        <w:rPr>
          <w:rFonts w:ascii="Arial" w:hAnsi="Arial" w:cs="Arial"/>
          <w:sz w:val="24"/>
          <w:szCs w:val="24"/>
        </w:rPr>
        <w:t>, di pastore</w:t>
      </w:r>
      <w:r w:rsidR="00F04B4F">
        <w:rPr>
          <w:rFonts w:ascii="Arial" w:hAnsi="Arial" w:cs="Arial"/>
          <w:sz w:val="24"/>
          <w:szCs w:val="24"/>
        </w:rPr>
        <w:t xml:space="preserve">. </w:t>
      </w:r>
    </w:p>
    <w:p w:rsidR="00F04B4F" w:rsidRDefault="00F04B4F" w:rsidP="009D3028">
      <w:pPr>
        <w:spacing w:after="0"/>
        <w:jc w:val="both"/>
        <w:rPr>
          <w:rFonts w:ascii="Arial" w:hAnsi="Arial" w:cs="Arial"/>
          <w:sz w:val="24"/>
          <w:szCs w:val="24"/>
        </w:rPr>
      </w:pPr>
      <w:r>
        <w:rPr>
          <w:rFonts w:ascii="Arial" w:hAnsi="Arial" w:cs="Arial"/>
          <w:sz w:val="24"/>
          <w:szCs w:val="24"/>
        </w:rPr>
        <w:t>I tasti della paternità si esplicitano nella vasta gamma degli atteggiamenti della sfera affettiva: la cordialità, la vicinanza, la dedizione e la disponibilità…, la capacità di relazioni,</w:t>
      </w:r>
      <w:r w:rsidR="00986DE1">
        <w:rPr>
          <w:rFonts w:ascii="Arial" w:hAnsi="Arial" w:cs="Arial"/>
          <w:sz w:val="24"/>
          <w:szCs w:val="24"/>
        </w:rPr>
        <w:t xml:space="preserve"> </w:t>
      </w:r>
      <w:r>
        <w:rPr>
          <w:rFonts w:ascii="Arial" w:hAnsi="Arial" w:cs="Arial"/>
          <w:sz w:val="24"/>
          <w:szCs w:val="24"/>
        </w:rPr>
        <w:t xml:space="preserve">la condivisione di un cammino di sequela… che </w:t>
      </w:r>
      <w:r w:rsidR="00986DE1">
        <w:rPr>
          <w:rFonts w:ascii="Arial" w:hAnsi="Arial" w:cs="Arial"/>
          <w:sz w:val="24"/>
          <w:szCs w:val="24"/>
        </w:rPr>
        <w:t xml:space="preserve">fanno del presbitero un discepolo </w:t>
      </w:r>
      <w:r w:rsidR="00986DE1" w:rsidRPr="00986DE1">
        <w:rPr>
          <w:rFonts w:ascii="Arial" w:hAnsi="Arial" w:cs="Arial"/>
          <w:i/>
          <w:sz w:val="24"/>
          <w:szCs w:val="24"/>
        </w:rPr>
        <w:t>parte della Chiesa</w:t>
      </w:r>
      <w:r w:rsidR="00986DE1">
        <w:rPr>
          <w:rFonts w:ascii="Arial" w:hAnsi="Arial" w:cs="Arial"/>
          <w:sz w:val="24"/>
          <w:szCs w:val="24"/>
        </w:rPr>
        <w:t xml:space="preserve">. Ma la paternità si manifesta anche nella capacità di </w:t>
      </w:r>
      <w:r w:rsidR="00986DE1" w:rsidRPr="00986DE1">
        <w:rPr>
          <w:rFonts w:ascii="Arial" w:hAnsi="Arial" w:cs="Arial"/>
          <w:i/>
          <w:sz w:val="24"/>
          <w:szCs w:val="24"/>
        </w:rPr>
        <w:t>stare di fronte</w:t>
      </w:r>
      <w:r w:rsidR="00986DE1">
        <w:rPr>
          <w:rFonts w:ascii="Arial" w:hAnsi="Arial" w:cs="Arial"/>
          <w:sz w:val="24"/>
          <w:szCs w:val="24"/>
        </w:rPr>
        <w:t xml:space="preserve"> </w:t>
      </w:r>
      <w:r w:rsidR="00753116">
        <w:rPr>
          <w:rFonts w:ascii="Arial" w:hAnsi="Arial" w:cs="Arial"/>
          <w:sz w:val="24"/>
          <w:szCs w:val="24"/>
        </w:rPr>
        <w:t xml:space="preserve">(cfr. PdV n. 16). </w:t>
      </w:r>
      <w:r w:rsidR="00986DE1">
        <w:rPr>
          <w:rFonts w:ascii="Arial" w:hAnsi="Arial" w:cs="Arial"/>
          <w:sz w:val="24"/>
          <w:szCs w:val="24"/>
        </w:rPr>
        <w:t xml:space="preserve">La guida, il responsabile è anche colui che assicura e garantisce l’oggettività, la normatività. </w:t>
      </w:r>
      <w:r w:rsidR="009E198C">
        <w:rPr>
          <w:rFonts w:ascii="Arial" w:hAnsi="Arial" w:cs="Arial"/>
          <w:sz w:val="24"/>
          <w:szCs w:val="24"/>
        </w:rPr>
        <w:t xml:space="preserve">È l’autorità </w:t>
      </w:r>
      <w:r w:rsidR="00986DE1">
        <w:rPr>
          <w:rFonts w:ascii="Arial" w:hAnsi="Arial" w:cs="Arial"/>
          <w:sz w:val="24"/>
          <w:szCs w:val="24"/>
        </w:rPr>
        <w:t>non impo</w:t>
      </w:r>
      <w:r w:rsidR="009E198C">
        <w:rPr>
          <w:rFonts w:ascii="Arial" w:hAnsi="Arial" w:cs="Arial"/>
          <w:sz w:val="24"/>
          <w:szCs w:val="24"/>
        </w:rPr>
        <w:t>sta</w:t>
      </w:r>
      <w:r w:rsidR="00986DE1">
        <w:rPr>
          <w:rFonts w:ascii="Arial" w:hAnsi="Arial" w:cs="Arial"/>
          <w:sz w:val="24"/>
          <w:szCs w:val="24"/>
        </w:rPr>
        <w:t xml:space="preserve"> con modalità autoritative, ma </w:t>
      </w:r>
      <w:r w:rsidR="009E198C">
        <w:rPr>
          <w:rFonts w:ascii="Arial" w:hAnsi="Arial" w:cs="Arial"/>
          <w:sz w:val="24"/>
          <w:szCs w:val="24"/>
        </w:rPr>
        <w:t xml:space="preserve">vissuta </w:t>
      </w:r>
      <w:r w:rsidR="00986DE1">
        <w:rPr>
          <w:rFonts w:ascii="Arial" w:hAnsi="Arial" w:cs="Arial"/>
          <w:sz w:val="24"/>
          <w:szCs w:val="24"/>
        </w:rPr>
        <w:t xml:space="preserve">con l’autorevolezza che è capace di dialogare, </w:t>
      </w:r>
      <w:r w:rsidR="009E198C">
        <w:rPr>
          <w:rFonts w:ascii="Arial" w:hAnsi="Arial" w:cs="Arial"/>
          <w:sz w:val="24"/>
          <w:szCs w:val="24"/>
        </w:rPr>
        <w:t xml:space="preserve">di </w:t>
      </w:r>
      <w:r w:rsidR="00986DE1">
        <w:rPr>
          <w:rFonts w:ascii="Arial" w:hAnsi="Arial" w:cs="Arial"/>
          <w:sz w:val="24"/>
          <w:szCs w:val="24"/>
        </w:rPr>
        <w:t xml:space="preserve">promuovere il confronto, </w:t>
      </w:r>
      <w:r w:rsidR="009E198C">
        <w:rPr>
          <w:rFonts w:ascii="Arial" w:hAnsi="Arial" w:cs="Arial"/>
          <w:sz w:val="24"/>
          <w:szCs w:val="24"/>
        </w:rPr>
        <w:t xml:space="preserve">di mostrare </w:t>
      </w:r>
      <w:r w:rsidR="00986DE1">
        <w:rPr>
          <w:rFonts w:ascii="Arial" w:hAnsi="Arial" w:cs="Arial"/>
          <w:sz w:val="24"/>
          <w:szCs w:val="24"/>
        </w:rPr>
        <w:t>pazien</w:t>
      </w:r>
      <w:r w:rsidR="009E198C">
        <w:rPr>
          <w:rFonts w:ascii="Arial" w:hAnsi="Arial" w:cs="Arial"/>
          <w:sz w:val="24"/>
          <w:szCs w:val="24"/>
        </w:rPr>
        <w:t>z</w:t>
      </w:r>
      <w:r w:rsidR="00986DE1">
        <w:rPr>
          <w:rFonts w:ascii="Arial" w:hAnsi="Arial" w:cs="Arial"/>
          <w:sz w:val="24"/>
          <w:szCs w:val="24"/>
        </w:rPr>
        <w:t>a… e</w:t>
      </w:r>
      <w:r w:rsidR="009E198C">
        <w:rPr>
          <w:rFonts w:ascii="Arial" w:hAnsi="Arial" w:cs="Arial"/>
          <w:sz w:val="24"/>
          <w:szCs w:val="24"/>
        </w:rPr>
        <w:t>,</w:t>
      </w:r>
      <w:r w:rsidR="00986DE1">
        <w:rPr>
          <w:rFonts w:ascii="Arial" w:hAnsi="Arial" w:cs="Arial"/>
          <w:sz w:val="24"/>
          <w:szCs w:val="24"/>
        </w:rPr>
        <w:t xml:space="preserve"> alla fine</w:t>
      </w:r>
      <w:r w:rsidR="009E198C">
        <w:rPr>
          <w:rFonts w:ascii="Arial" w:hAnsi="Arial" w:cs="Arial"/>
          <w:sz w:val="24"/>
          <w:szCs w:val="24"/>
        </w:rPr>
        <w:t>, di</w:t>
      </w:r>
      <w:r w:rsidR="00986DE1">
        <w:rPr>
          <w:rFonts w:ascii="Arial" w:hAnsi="Arial" w:cs="Arial"/>
          <w:sz w:val="24"/>
          <w:szCs w:val="24"/>
        </w:rPr>
        <w:t xml:space="preserve"> decidere. E tutto questo avviene nella carità, anzi è sua espressione. Anche su questo aspetto è necessario verificarsi: possiamo infatti cedere </w:t>
      </w:r>
      <w:r w:rsidR="009E198C">
        <w:rPr>
          <w:rFonts w:ascii="Arial" w:hAnsi="Arial" w:cs="Arial"/>
          <w:sz w:val="24"/>
          <w:szCs w:val="24"/>
        </w:rPr>
        <w:t>ad</w:t>
      </w:r>
      <w:r w:rsidR="00986DE1">
        <w:rPr>
          <w:rFonts w:ascii="Arial" w:hAnsi="Arial" w:cs="Arial"/>
          <w:sz w:val="24"/>
          <w:szCs w:val="24"/>
        </w:rPr>
        <w:t xml:space="preserve"> assecondare ogni cosa (</w:t>
      </w:r>
      <w:r w:rsidR="009E198C">
        <w:rPr>
          <w:rFonts w:ascii="Arial" w:hAnsi="Arial" w:cs="Arial"/>
          <w:sz w:val="24"/>
          <w:szCs w:val="24"/>
        </w:rPr>
        <w:t xml:space="preserve">privando così la </w:t>
      </w:r>
      <w:r w:rsidR="00986DE1">
        <w:rPr>
          <w:rFonts w:ascii="Arial" w:hAnsi="Arial" w:cs="Arial"/>
          <w:sz w:val="24"/>
          <w:szCs w:val="24"/>
        </w:rPr>
        <w:t>comunità</w:t>
      </w:r>
      <w:r w:rsidR="009E198C">
        <w:rPr>
          <w:rFonts w:ascii="Arial" w:hAnsi="Arial" w:cs="Arial"/>
          <w:sz w:val="24"/>
          <w:szCs w:val="24"/>
        </w:rPr>
        <w:t xml:space="preserve"> della guida</w:t>
      </w:r>
      <w:r w:rsidR="00986DE1">
        <w:rPr>
          <w:rFonts w:ascii="Arial" w:hAnsi="Arial" w:cs="Arial"/>
          <w:sz w:val="24"/>
          <w:szCs w:val="24"/>
        </w:rPr>
        <w:t>)</w:t>
      </w:r>
      <w:r w:rsidR="00D345CC">
        <w:rPr>
          <w:rFonts w:ascii="Arial" w:hAnsi="Arial" w:cs="Arial"/>
          <w:sz w:val="24"/>
          <w:szCs w:val="24"/>
        </w:rPr>
        <w:t xml:space="preserve"> o</w:t>
      </w:r>
      <w:r w:rsidR="009E198C">
        <w:rPr>
          <w:rFonts w:ascii="Arial" w:hAnsi="Arial" w:cs="Arial"/>
          <w:sz w:val="24"/>
          <w:szCs w:val="24"/>
        </w:rPr>
        <w:t>,</w:t>
      </w:r>
      <w:r w:rsidR="00D345CC">
        <w:rPr>
          <w:rFonts w:ascii="Arial" w:hAnsi="Arial" w:cs="Arial"/>
          <w:sz w:val="24"/>
          <w:szCs w:val="24"/>
        </w:rPr>
        <w:t xml:space="preserve"> al contrario</w:t>
      </w:r>
      <w:r w:rsidR="009E198C">
        <w:rPr>
          <w:rFonts w:ascii="Arial" w:hAnsi="Arial" w:cs="Arial"/>
          <w:sz w:val="24"/>
          <w:szCs w:val="24"/>
        </w:rPr>
        <w:t xml:space="preserve">, di assumere </w:t>
      </w:r>
      <w:r w:rsidR="00D345CC">
        <w:rPr>
          <w:rFonts w:ascii="Arial" w:hAnsi="Arial" w:cs="Arial"/>
          <w:sz w:val="24"/>
          <w:szCs w:val="24"/>
        </w:rPr>
        <w:t>un rigido comportamento autoritario che intimorisce, che allontana, che non riesce a far trasparire</w:t>
      </w:r>
      <w:r w:rsidR="009E198C">
        <w:rPr>
          <w:rFonts w:ascii="Arial" w:hAnsi="Arial" w:cs="Arial"/>
          <w:sz w:val="24"/>
          <w:szCs w:val="24"/>
        </w:rPr>
        <w:t xml:space="preserve"> comprensione ed </w:t>
      </w:r>
      <w:r w:rsidR="00D345CC">
        <w:rPr>
          <w:rFonts w:ascii="Arial" w:hAnsi="Arial" w:cs="Arial"/>
          <w:sz w:val="24"/>
          <w:szCs w:val="24"/>
        </w:rPr>
        <w:t xml:space="preserve">empatia. </w:t>
      </w:r>
      <w:r w:rsidR="009E198C">
        <w:rPr>
          <w:rFonts w:ascii="Arial" w:hAnsi="Arial" w:cs="Arial"/>
          <w:sz w:val="24"/>
          <w:szCs w:val="24"/>
        </w:rPr>
        <w:t xml:space="preserve">Quando questo avviene </w:t>
      </w:r>
      <w:r w:rsidR="00D345CC">
        <w:rPr>
          <w:rFonts w:ascii="Arial" w:hAnsi="Arial" w:cs="Arial"/>
          <w:sz w:val="24"/>
          <w:szCs w:val="24"/>
        </w:rPr>
        <w:t>l’amore paterno e la cura dell’altro o della comunità non sono percepiti dai più</w:t>
      </w:r>
      <w:r w:rsidR="00580FC1">
        <w:rPr>
          <w:rFonts w:ascii="Arial" w:hAnsi="Arial" w:cs="Arial"/>
          <w:sz w:val="24"/>
          <w:szCs w:val="24"/>
        </w:rPr>
        <w:t xml:space="preserve"> (e non è una questione solo di un ‘brutto carattere’!)</w:t>
      </w:r>
      <w:r w:rsidR="00D345CC">
        <w:rPr>
          <w:rFonts w:ascii="Arial" w:hAnsi="Arial" w:cs="Arial"/>
          <w:sz w:val="24"/>
          <w:szCs w:val="24"/>
        </w:rPr>
        <w:t xml:space="preserve">. Sappiamo bene che l’equilibrio non è facile. Il rapporto con le figure di autorità è assai problematico e l’autorità non è immediatamente riconosciuta, ma questo non può </w:t>
      </w:r>
      <w:r w:rsidR="00580FC1">
        <w:rPr>
          <w:rFonts w:ascii="Arial" w:hAnsi="Arial" w:cs="Arial"/>
          <w:sz w:val="24"/>
          <w:szCs w:val="24"/>
        </w:rPr>
        <w:t>essere motivo di una veloce giustificazione.</w:t>
      </w:r>
      <w:r w:rsidR="00D345CC">
        <w:rPr>
          <w:rFonts w:ascii="Arial" w:hAnsi="Arial" w:cs="Arial"/>
          <w:sz w:val="24"/>
          <w:szCs w:val="24"/>
        </w:rPr>
        <w:t xml:space="preserve"> Lo sappiamo bene: la nostra persona e il modo con cui ci relazioniamo media </w:t>
      </w:r>
      <w:r w:rsidR="00580FC1">
        <w:rPr>
          <w:rFonts w:ascii="Arial" w:hAnsi="Arial" w:cs="Arial"/>
          <w:sz w:val="24"/>
          <w:szCs w:val="24"/>
        </w:rPr>
        <w:t>molto della relazione con il</w:t>
      </w:r>
      <w:r w:rsidR="00D345CC">
        <w:rPr>
          <w:rFonts w:ascii="Arial" w:hAnsi="Arial" w:cs="Arial"/>
          <w:sz w:val="24"/>
          <w:szCs w:val="24"/>
        </w:rPr>
        <w:t xml:space="preserve"> Signore. Noi siamo un sacramento e </w:t>
      </w:r>
      <w:r w:rsidR="00580FC1">
        <w:rPr>
          <w:rFonts w:ascii="Arial" w:hAnsi="Arial" w:cs="Arial"/>
          <w:sz w:val="24"/>
          <w:szCs w:val="24"/>
        </w:rPr>
        <w:t xml:space="preserve">non dobbiamo dimenticare che nel bene e nel male anche </w:t>
      </w:r>
      <w:r w:rsidR="00D345CC">
        <w:rPr>
          <w:rFonts w:ascii="Arial" w:hAnsi="Arial" w:cs="Arial"/>
          <w:sz w:val="24"/>
          <w:szCs w:val="24"/>
        </w:rPr>
        <w:t>attraverso la nostra umanità passa tanta esperienza di fede. È una grande responsabilità.</w:t>
      </w:r>
    </w:p>
    <w:p w:rsidR="00580FC1" w:rsidRDefault="00D345CC" w:rsidP="009D3028">
      <w:pPr>
        <w:spacing w:after="0"/>
        <w:jc w:val="both"/>
        <w:rPr>
          <w:rFonts w:ascii="Arial" w:hAnsi="Arial" w:cs="Arial"/>
          <w:sz w:val="24"/>
          <w:szCs w:val="24"/>
        </w:rPr>
      </w:pPr>
      <w:r>
        <w:rPr>
          <w:rFonts w:ascii="Arial" w:hAnsi="Arial" w:cs="Arial"/>
          <w:sz w:val="24"/>
          <w:szCs w:val="24"/>
        </w:rPr>
        <w:t>Ma mi preme ricordare che la nostra paternità è sempre condivisa</w:t>
      </w:r>
      <w:r w:rsidR="00580FC1">
        <w:rPr>
          <w:rFonts w:ascii="Arial" w:hAnsi="Arial" w:cs="Arial"/>
          <w:sz w:val="24"/>
          <w:szCs w:val="24"/>
        </w:rPr>
        <w:t>: c</w:t>
      </w:r>
      <w:r>
        <w:rPr>
          <w:rFonts w:ascii="Arial" w:hAnsi="Arial" w:cs="Arial"/>
          <w:sz w:val="24"/>
          <w:szCs w:val="24"/>
        </w:rPr>
        <w:t>on il presbiterio unito al Vescovo. Noi non ci inventiamo presbiteri: riceviamo</w:t>
      </w:r>
      <w:r w:rsidR="00580FC1">
        <w:rPr>
          <w:rFonts w:ascii="Arial" w:hAnsi="Arial" w:cs="Arial"/>
          <w:sz w:val="24"/>
          <w:szCs w:val="24"/>
        </w:rPr>
        <w:t>,</w:t>
      </w:r>
      <w:r>
        <w:rPr>
          <w:rFonts w:ascii="Arial" w:hAnsi="Arial" w:cs="Arial"/>
          <w:sz w:val="24"/>
          <w:szCs w:val="24"/>
        </w:rPr>
        <w:t xml:space="preserve"> grazie alla storia che </w:t>
      </w:r>
      <w:r w:rsidR="00580FC1">
        <w:rPr>
          <w:rFonts w:ascii="Arial" w:hAnsi="Arial" w:cs="Arial"/>
          <w:sz w:val="24"/>
          <w:szCs w:val="24"/>
        </w:rPr>
        <w:t xml:space="preserve">abbiamo alle spalle, </w:t>
      </w:r>
      <w:r>
        <w:rPr>
          <w:rFonts w:ascii="Arial" w:hAnsi="Arial" w:cs="Arial"/>
          <w:sz w:val="24"/>
          <w:szCs w:val="24"/>
        </w:rPr>
        <w:t xml:space="preserve">una tradizione di forme nelle quali questa cura paterna si è data. </w:t>
      </w:r>
      <w:r w:rsidR="00580FC1">
        <w:rPr>
          <w:rFonts w:ascii="Arial" w:hAnsi="Arial" w:cs="Arial"/>
          <w:sz w:val="24"/>
          <w:szCs w:val="24"/>
        </w:rPr>
        <w:t xml:space="preserve">Ed è </w:t>
      </w:r>
      <w:r>
        <w:rPr>
          <w:rFonts w:ascii="Arial" w:hAnsi="Arial" w:cs="Arial"/>
          <w:sz w:val="24"/>
          <w:szCs w:val="24"/>
        </w:rPr>
        <w:t>tipica di questa Chiesa locale</w:t>
      </w:r>
      <w:r w:rsidR="00580FC1">
        <w:rPr>
          <w:rFonts w:ascii="Arial" w:hAnsi="Arial" w:cs="Arial"/>
          <w:sz w:val="24"/>
          <w:szCs w:val="24"/>
        </w:rPr>
        <w:t>: c’è un clero piacentino-bobbiese, che è stato plasmato dalla generazione di sacerdoti che l’ha preceduto</w:t>
      </w:r>
      <w:r w:rsidR="00A7729E">
        <w:rPr>
          <w:rFonts w:ascii="Arial" w:hAnsi="Arial" w:cs="Arial"/>
          <w:sz w:val="24"/>
          <w:szCs w:val="24"/>
        </w:rPr>
        <w:t xml:space="preserve">. Un po’ come un genitore attinge </w:t>
      </w:r>
      <w:r w:rsidR="00580FC1">
        <w:rPr>
          <w:rFonts w:ascii="Arial" w:hAnsi="Arial" w:cs="Arial"/>
          <w:sz w:val="24"/>
          <w:szCs w:val="24"/>
        </w:rPr>
        <w:t>e</w:t>
      </w:r>
      <w:r w:rsidR="00A7729E">
        <w:rPr>
          <w:rFonts w:ascii="Arial" w:hAnsi="Arial" w:cs="Arial"/>
          <w:sz w:val="24"/>
          <w:szCs w:val="24"/>
        </w:rPr>
        <w:t xml:space="preserve"> si rifà ai modelli vissuti e respirati in casa o nelle figure paterne incontrate</w:t>
      </w:r>
      <w:r w:rsidR="00580FC1">
        <w:rPr>
          <w:rFonts w:ascii="Arial" w:hAnsi="Arial" w:cs="Arial"/>
          <w:sz w:val="24"/>
          <w:szCs w:val="24"/>
        </w:rPr>
        <w:t xml:space="preserve">, così anche noi sacerdoti. </w:t>
      </w:r>
    </w:p>
    <w:p w:rsidR="00D345CC" w:rsidRDefault="00580FC1" w:rsidP="009D3028">
      <w:pPr>
        <w:spacing w:after="0"/>
        <w:jc w:val="both"/>
        <w:rPr>
          <w:rFonts w:ascii="Arial" w:hAnsi="Arial" w:cs="Arial"/>
          <w:sz w:val="24"/>
          <w:szCs w:val="24"/>
        </w:rPr>
      </w:pPr>
      <w:r>
        <w:rPr>
          <w:rFonts w:ascii="Arial" w:hAnsi="Arial" w:cs="Arial"/>
          <w:sz w:val="24"/>
          <w:szCs w:val="24"/>
        </w:rPr>
        <w:t>Q</w:t>
      </w:r>
      <w:r w:rsidR="00A7729E">
        <w:rPr>
          <w:rFonts w:ascii="Arial" w:hAnsi="Arial" w:cs="Arial"/>
          <w:sz w:val="24"/>
          <w:szCs w:val="24"/>
        </w:rPr>
        <w:t xml:space="preserve">uesta relazione di comunione, di condivisione solidale </w:t>
      </w:r>
      <w:r>
        <w:rPr>
          <w:rFonts w:ascii="Arial" w:hAnsi="Arial" w:cs="Arial"/>
          <w:sz w:val="24"/>
          <w:szCs w:val="24"/>
        </w:rPr>
        <w:t>prevede</w:t>
      </w:r>
      <w:r w:rsidR="00A7729E">
        <w:rPr>
          <w:rFonts w:ascii="Arial" w:hAnsi="Arial" w:cs="Arial"/>
          <w:sz w:val="24"/>
          <w:szCs w:val="24"/>
        </w:rPr>
        <w:t xml:space="preserve"> un’altra figura affettiva: la fraternità. Non possiamo soffermarci, ma mi basta ricordar</w:t>
      </w:r>
      <w:r>
        <w:rPr>
          <w:rFonts w:ascii="Arial" w:hAnsi="Arial" w:cs="Arial"/>
          <w:sz w:val="24"/>
          <w:szCs w:val="24"/>
        </w:rPr>
        <w:t>e</w:t>
      </w:r>
      <w:r w:rsidR="00A7729E">
        <w:rPr>
          <w:rFonts w:ascii="Arial" w:hAnsi="Arial" w:cs="Arial"/>
          <w:sz w:val="24"/>
          <w:szCs w:val="24"/>
        </w:rPr>
        <w:t xml:space="preserve"> che la paternità si deve armonizzare con la fraternità e la figliolanza. Se in noi non sono compresenti l’esperienza di </w:t>
      </w:r>
      <w:r w:rsidR="00A7729E">
        <w:rPr>
          <w:rFonts w:ascii="Arial" w:hAnsi="Arial" w:cs="Arial"/>
          <w:sz w:val="24"/>
          <w:szCs w:val="24"/>
        </w:rPr>
        <w:lastRenderedPageBreak/>
        <w:t xml:space="preserve">essere fratello e di essere figlio (di qualcuno) si può correre il rischio di essere un po’ mutilati e perciò sbilanciati. Mi riferisco all’ambito umano, ma la stessa cosa vale per il riferimento spirituale: noi rimaniamo figli, fino all’ultimo respiro, siamo fratelli, avendo lo stesso Padre che ci consegna l’uno all’altro. Proviamo a chiederci: io mi sento figlio di qualcuno (dei genitori, </w:t>
      </w:r>
      <w:r>
        <w:rPr>
          <w:rFonts w:ascii="Arial" w:hAnsi="Arial" w:cs="Arial"/>
          <w:sz w:val="24"/>
          <w:szCs w:val="24"/>
        </w:rPr>
        <w:t xml:space="preserve">del </w:t>
      </w:r>
      <w:r w:rsidR="00A7729E">
        <w:rPr>
          <w:rFonts w:ascii="Arial" w:hAnsi="Arial" w:cs="Arial"/>
          <w:sz w:val="24"/>
          <w:szCs w:val="24"/>
        </w:rPr>
        <w:t xml:space="preserve">Vescovo, </w:t>
      </w:r>
      <w:r>
        <w:rPr>
          <w:rFonts w:ascii="Arial" w:hAnsi="Arial" w:cs="Arial"/>
          <w:sz w:val="24"/>
          <w:szCs w:val="24"/>
        </w:rPr>
        <w:t xml:space="preserve">di </w:t>
      </w:r>
      <w:r w:rsidR="00A7729E">
        <w:rPr>
          <w:rFonts w:ascii="Arial" w:hAnsi="Arial" w:cs="Arial"/>
          <w:sz w:val="24"/>
          <w:szCs w:val="24"/>
        </w:rPr>
        <w:t xml:space="preserve">un padre spirituale)? </w:t>
      </w:r>
      <w:r>
        <w:rPr>
          <w:rFonts w:ascii="Arial" w:hAnsi="Arial" w:cs="Arial"/>
          <w:sz w:val="24"/>
          <w:szCs w:val="24"/>
        </w:rPr>
        <w:t>E ancora, p</w:t>
      </w:r>
      <w:r w:rsidR="00A7729E">
        <w:rPr>
          <w:rFonts w:ascii="Arial" w:hAnsi="Arial" w:cs="Arial"/>
          <w:sz w:val="24"/>
          <w:szCs w:val="24"/>
        </w:rPr>
        <w:t>osso dire di vivere la fraternità con qualcuno in particolare (vale a dire un rapporto alla pari)?</w:t>
      </w:r>
      <w:r>
        <w:rPr>
          <w:rFonts w:ascii="Arial" w:hAnsi="Arial" w:cs="Arial"/>
          <w:sz w:val="24"/>
          <w:szCs w:val="24"/>
        </w:rPr>
        <w:t xml:space="preserve"> In caso di una risposta negativa: sto cercando questo tipo di relazioni?</w:t>
      </w:r>
    </w:p>
    <w:p w:rsidR="008F5253" w:rsidRDefault="008F5253" w:rsidP="009D3028">
      <w:pPr>
        <w:spacing w:after="0"/>
        <w:jc w:val="both"/>
        <w:rPr>
          <w:rFonts w:ascii="Arial" w:hAnsi="Arial" w:cs="Arial"/>
          <w:sz w:val="24"/>
          <w:szCs w:val="24"/>
        </w:rPr>
      </w:pPr>
    </w:p>
    <w:p w:rsidR="008F5253" w:rsidRDefault="008F5253" w:rsidP="008F5253">
      <w:pPr>
        <w:pStyle w:val="Paragrafoelenco"/>
        <w:numPr>
          <w:ilvl w:val="0"/>
          <w:numId w:val="1"/>
        </w:numPr>
        <w:spacing w:after="0"/>
        <w:jc w:val="both"/>
        <w:rPr>
          <w:rFonts w:ascii="Arial" w:hAnsi="Arial" w:cs="Arial"/>
          <w:b/>
          <w:sz w:val="24"/>
          <w:szCs w:val="24"/>
        </w:rPr>
      </w:pPr>
      <w:r>
        <w:rPr>
          <w:rFonts w:ascii="Arial" w:hAnsi="Arial" w:cs="Arial"/>
          <w:b/>
          <w:sz w:val="24"/>
          <w:szCs w:val="24"/>
        </w:rPr>
        <w:t>Padre nell’ombra</w:t>
      </w:r>
    </w:p>
    <w:p w:rsidR="008F5253" w:rsidRDefault="008F5253" w:rsidP="008F5253">
      <w:pPr>
        <w:spacing w:after="0"/>
        <w:jc w:val="both"/>
        <w:rPr>
          <w:rFonts w:ascii="Arial" w:hAnsi="Arial" w:cs="Arial"/>
          <w:sz w:val="24"/>
          <w:szCs w:val="24"/>
        </w:rPr>
      </w:pPr>
    </w:p>
    <w:p w:rsidR="008F5253" w:rsidRDefault="006C61C6" w:rsidP="008F5253">
      <w:pPr>
        <w:spacing w:after="0"/>
        <w:jc w:val="both"/>
        <w:rPr>
          <w:rFonts w:ascii="Arial" w:hAnsi="Arial" w:cs="Arial"/>
          <w:sz w:val="24"/>
          <w:szCs w:val="24"/>
        </w:rPr>
      </w:pPr>
      <w:r>
        <w:rPr>
          <w:rFonts w:ascii="Arial" w:hAnsi="Arial" w:cs="Arial"/>
          <w:sz w:val="24"/>
          <w:szCs w:val="24"/>
        </w:rPr>
        <w:t xml:space="preserve">Ho già ricordato che noi, con la nostra paternità, rinviamo ad altro, anzi, ad un Altro. </w:t>
      </w:r>
      <w:r w:rsidR="008F220B">
        <w:rPr>
          <w:rFonts w:ascii="Arial" w:hAnsi="Arial" w:cs="Arial"/>
          <w:sz w:val="24"/>
          <w:szCs w:val="24"/>
        </w:rPr>
        <w:t xml:space="preserve">Papa </w:t>
      </w:r>
      <w:r>
        <w:rPr>
          <w:rFonts w:ascii="Arial" w:hAnsi="Arial" w:cs="Arial"/>
          <w:sz w:val="24"/>
          <w:szCs w:val="24"/>
        </w:rPr>
        <w:t>Francesco, citando uno scrittore polacco, definisce la figura di Giuseppe come “l’ombra sulla terra del Padre celeste: lo custodisce, lo protegge, non si stacca mai da Lui per seguire i suoi passi. Pensiamo a ciò che Mosè ricorda ad Israele: «Nel des</w:t>
      </w:r>
      <w:r w:rsidR="004D7151">
        <w:rPr>
          <w:rFonts w:ascii="Arial" w:hAnsi="Arial" w:cs="Arial"/>
          <w:sz w:val="24"/>
          <w:szCs w:val="24"/>
        </w:rPr>
        <w:t>e</w:t>
      </w:r>
      <w:r>
        <w:rPr>
          <w:rFonts w:ascii="Arial" w:hAnsi="Arial" w:cs="Arial"/>
          <w:sz w:val="24"/>
          <w:szCs w:val="24"/>
        </w:rPr>
        <w:t>rto (…) hai visto come il Signore, tuo Dio, ti ha portato, come un uomo porta il proprio figlio, per tutto il cammino» (Dt 1,31). Così Giuseppe ha esercitato la paternità per tutta la sua vita.</w:t>
      </w:r>
    </w:p>
    <w:p w:rsidR="004D7151" w:rsidRDefault="00272F6B" w:rsidP="008F5253">
      <w:pPr>
        <w:spacing w:after="0"/>
        <w:jc w:val="both"/>
        <w:rPr>
          <w:rFonts w:ascii="Arial" w:hAnsi="Arial" w:cs="Arial"/>
          <w:sz w:val="24"/>
          <w:szCs w:val="24"/>
        </w:rPr>
      </w:pPr>
      <w:r>
        <w:rPr>
          <w:rFonts w:ascii="Arial" w:hAnsi="Arial" w:cs="Arial"/>
          <w:sz w:val="24"/>
          <w:szCs w:val="24"/>
        </w:rPr>
        <w:t>L</w:t>
      </w:r>
      <w:r w:rsidR="00F80DED">
        <w:rPr>
          <w:rFonts w:ascii="Arial" w:hAnsi="Arial" w:cs="Arial"/>
          <w:sz w:val="24"/>
          <w:szCs w:val="24"/>
        </w:rPr>
        <w:t xml:space="preserve">a nostra paternità è </w:t>
      </w:r>
      <w:r>
        <w:rPr>
          <w:rFonts w:ascii="Arial" w:hAnsi="Arial" w:cs="Arial"/>
          <w:sz w:val="24"/>
          <w:szCs w:val="24"/>
        </w:rPr>
        <w:t xml:space="preserve">sempre </w:t>
      </w:r>
      <w:r w:rsidR="00F80DED">
        <w:rPr>
          <w:rFonts w:ascii="Arial" w:hAnsi="Arial" w:cs="Arial"/>
          <w:sz w:val="24"/>
          <w:szCs w:val="24"/>
        </w:rPr>
        <w:t xml:space="preserve">relativa </w:t>
      </w:r>
      <w:r>
        <w:rPr>
          <w:rFonts w:ascii="Arial" w:hAnsi="Arial" w:cs="Arial"/>
          <w:sz w:val="24"/>
          <w:szCs w:val="24"/>
        </w:rPr>
        <w:t>perché attinge dall’Amore del Padre e ad esso rinvia. E</w:t>
      </w:r>
      <w:r w:rsidR="004B32D0">
        <w:rPr>
          <w:rFonts w:ascii="Arial" w:hAnsi="Arial" w:cs="Arial"/>
          <w:sz w:val="24"/>
          <w:szCs w:val="24"/>
        </w:rPr>
        <w:t xml:space="preserve">, </w:t>
      </w:r>
      <w:r>
        <w:rPr>
          <w:rFonts w:ascii="Arial" w:hAnsi="Arial" w:cs="Arial"/>
          <w:sz w:val="24"/>
          <w:szCs w:val="24"/>
        </w:rPr>
        <w:t>in questo Amore (</w:t>
      </w:r>
      <w:r w:rsidR="004B32D0">
        <w:rPr>
          <w:rFonts w:ascii="Arial" w:hAnsi="Arial" w:cs="Arial"/>
          <w:sz w:val="24"/>
          <w:szCs w:val="24"/>
        </w:rPr>
        <w:t xml:space="preserve">che è lo </w:t>
      </w:r>
      <w:r>
        <w:rPr>
          <w:rFonts w:ascii="Arial" w:hAnsi="Arial" w:cs="Arial"/>
          <w:sz w:val="24"/>
          <w:szCs w:val="24"/>
        </w:rPr>
        <w:t xml:space="preserve">Spirito Santo), </w:t>
      </w:r>
      <w:r w:rsidR="004B32D0">
        <w:rPr>
          <w:rFonts w:ascii="Arial" w:hAnsi="Arial" w:cs="Arial"/>
          <w:sz w:val="24"/>
          <w:szCs w:val="24"/>
        </w:rPr>
        <w:t xml:space="preserve">è capace </w:t>
      </w:r>
      <w:r>
        <w:rPr>
          <w:rFonts w:ascii="Arial" w:hAnsi="Arial" w:cs="Arial"/>
          <w:sz w:val="24"/>
          <w:szCs w:val="24"/>
        </w:rPr>
        <w:t>di generatività. Il Papa a questo riguardo cita S. Paolo: «Potreste avere anche diecimila pedagoghi in Cristo, ma non certo molti padri» (1Cor 4,15</w:t>
      </w:r>
      <w:r w:rsidR="004B32D0">
        <w:rPr>
          <w:rFonts w:ascii="Arial" w:hAnsi="Arial" w:cs="Arial"/>
          <w:sz w:val="24"/>
          <w:szCs w:val="24"/>
        </w:rPr>
        <w:t>)</w:t>
      </w:r>
      <w:r>
        <w:rPr>
          <w:rFonts w:ascii="Arial" w:hAnsi="Arial" w:cs="Arial"/>
          <w:sz w:val="24"/>
          <w:szCs w:val="24"/>
        </w:rPr>
        <w:t xml:space="preserve">; e ogni sacerdote o vescovo dovrebbe poter aggiungere come l’Apostolo: «Sono io che vi ho generato in Cristo Gesù mediante il Vangelo» (ibid.). E ai Galati dice: «Figli miei, che io di nuovo partorisco nel dolore finché Cristo non sia formato in voi!» (4,19). </w:t>
      </w:r>
      <w:r w:rsidR="004B32D0">
        <w:rPr>
          <w:rFonts w:ascii="Arial" w:hAnsi="Arial" w:cs="Arial"/>
          <w:sz w:val="24"/>
          <w:szCs w:val="24"/>
        </w:rPr>
        <w:t>La paternità qui si confonde addirittura con la maternità.</w:t>
      </w:r>
    </w:p>
    <w:p w:rsidR="00272F6B" w:rsidRDefault="00272F6B" w:rsidP="008F5253">
      <w:pPr>
        <w:spacing w:after="0"/>
        <w:jc w:val="both"/>
        <w:rPr>
          <w:rFonts w:ascii="Arial" w:hAnsi="Arial" w:cs="Arial"/>
          <w:sz w:val="24"/>
          <w:szCs w:val="24"/>
        </w:rPr>
      </w:pPr>
      <w:r>
        <w:rPr>
          <w:rFonts w:ascii="Arial" w:hAnsi="Arial" w:cs="Arial"/>
          <w:sz w:val="24"/>
          <w:szCs w:val="24"/>
        </w:rPr>
        <w:t xml:space="preserve">Se </w:t>
      </w:r>
      <w:r w:rsidR="004B32D0">
        <w:rPr>
          <w:rFonts w:ascii="Arial" w:hAnsi="Arial" w:cs="Arial"/>
          <w:sz w:val="24"/>
          <w:szCs w:val="24"/>
        </w:rPr>
        <w:t xml:space="preserve">nella paternità spirituale </w:t>
      </w:r>
      <w:r>
        <w:rPr>
          <w:rFonts w:ascii="Arial" w:hAnsi="Arial" w:cs="Arial"/>
          <w:sz w:val="24"/>
          <w:szCs w:val="24"/>
        </w:rPr>
        <w:t xml:space="preserve">traspare il legame forte che il pastore ha con la comunità, dall’altro Giuseppe è testimone che </w:t>
      </w:r>
      <w:r w:rsidR="004B32D0">
        <w:rPr>
          <w:rFonts w:ascii="Arial" w:hAnsi="Arial" w:cs="Arial"/>
          <w:sz w:val="24"/>
          <w:szCs w:val="24"/>
        </w:rPr>
        <w:t xml:space="preserve">in essa non </w:t>
      </w:r>
      <w:r>
        <w:rPr>
          <w:rFonts w:ascii="Arial" w:hAnsi="Arial" w:cs="Arial"/>
          <w:sz w:val="24"/>
          <w:szCs w:val="24"/>
        </w:rPr>
        <w:t>c’è spazio per il possesso,</w:t>
      </w:r>
      <w:r w:rsidR="004B32D0">
        <w:rPr>
          <w:rFonts w:ascii="Arial" w:hAnsi="Arial" w:cs="Arial"/>
          <w:sz w:val="24"/>
          <w:szCs w:val="24"/>
        </w:rPr>
        <w:t xml:space="preserve"> </w:t>
      </w:r>
      <w:r>
        <w:rPr>
          <w:rFonts w:ascii="Arial" w:hAnsi="Arial" w:cs="Arial"/>
          <w:sz w:val="24"/>
          <w:szCs w:val="24"/>
        </w:rPr>
        <w:t xml:space="preserve">per dei legami che non siano casti. </w:t>
      </w:r>
      <w:r w:rsidR="00FF6EE2">
        <w:rPr>
          <w:rFonts w:ascii="Arial" w:hAnsi="Arial" w:cs="Arial"/>
          <w:sz w:val="24"/>
          <w:szCs w:val="24"/>
        </w:rPr>
        <w:t xml:space="preserve">La tentazione di legare a sé, quasi a colmare un vuoto che ci si ritrova dentro, è presente nella vita di noi preti. L’appropriarsi geloso, il non riuscire a gioire del bene fatto dagli altri, </w:t>
      </w:r>
      <w:r w:rsidR="004B32D0">
        <w:rPr>
          <w:rFonts w:ascii="Arial" w:hAnsi="Arial" w:cs="Arial"/>
          <w:sz w:val="24"/>
          <w:szCs w:val="24"/>
        </w:rPr>
        <w:t>come pure l’</w:t>
      </w:r>
      <w:r w:rsidR="00FF6EE2">
        <w:rPr>
          <w:rFonts w:ascii="Arial" w:hAnsi="Arial" w:cs="Arial"/>
          <w:sz w:val="24"/>
          <w:szCs w:val="24"/>
        </w:rPr>
        <w:t>alimentare un ‘malcontento’ e le mormorazioni</w:t>
      </w:r>
      <w:r w:rsidR="004B32D0">
        <w:rPr>
          <w:rFonts w:ascii="Arial" w:hAnsi="Arial" w:cs="Arial"/>
          <w:sz w:val="24"/>
          <w:szCs w:val="24"/>
        </w:rPr>
        <w:t xml:space="preserve"> verso chi ci è succeduto</w:t>
      </w:r>
      <w:r w:rsidR="00FF6EE2">
        <w:rPr>
          <w:rFonts w:ascii="Arial" w:hAnsi="Arial" w:cs="Arial"/>
          <w:sz w:val="24"/>
          <w:szCs w:val="24"/>
        </w:rPr>
        <w:t xml:space="preserve"> </w:t>
      </w:r>
      <w:r w:rsidR="004B32D0">
        <w:rPr>
          <w:rFonts w:ascii="Arial" w:hAnsi="Arial" w:cs="Arial"/>
          <w:sz w:val="24"/>
          <w:szCs w:val="24"/>
        </w:rPr>
        <w:t>(</w:t>
      </w:r>
      <w:r w:rsidR="00FF6EE2">
        <w:rPr>
          <w:rFonts w:ascii="Arial" w:hAnsi="Arial" w:cs="Arial"/>
          <w:sz w:val="24"/>
          <w:szCs w:val="24"/>
        </w:rPr>
        <w:t xml:space="preserve">non di rado </w:t>
      </w:r>
      <w:r w:rsidR="004B32D0">
        <w:rPr>
          <w:rFonts w:ascii="Arial" w:hAnsi="Arial" w:cs="Arial"/>
          <w:sz w:val="24"/>
          <w:szCs w:val="24"/>
        </w:rPr>
        <w:t>espressioni di un gioco affettivo messo in atto da chi vuole manifestarci la sua stima e il suo legame)</w:t>
      </w:r>
      <w:r w:rsidR="00FF6EE2">
        <w:rPr>
          <w:rFonts w:ascii="Arial" w:hAnsi="Arial" w:cs="Arial"/>
          <w:sz w:val="24"/>
          <w:szCs w:val="24"/>
        </w:rPr>
        <w:t>… sono facce della medesima tentazione d</w:t>
      </w:r>
      <w:r w:rsidR="004B32D0">
        <w:rPr>
          <w:rFonts w:ascii="Arial" w:hAnsi="Arial" w:cs="Arial"/>
          <w:sz w:val="24"/>
          <w:szCs w:val="24"/>
        </w:rPr>
        <w:t>i</w:t>
      </w:r>
      <w:r w:rsidR="00FF6EE2">
        <w:rPr>
          <w:rFonts w:ascii="Arial" w:hAnsi="Arial" w:cs="Arial"/>
          <w:sz w:val="24"/>
          <w:szCs w:val="24"/>
        </w:rPr>
        <w:t xml:space="preserve"> possesso</w:t>
      </w:r>
      <w:r w:rsidR="004B32D0">
        <w:rPr>
          <w:rFonts w:ascii="Arial" w:hAnsi="Arial" w:cs="Arial"/>
          <w:sz w:val="24"/>
          <w:szCs w:val="24"/>
        </w:rPr>
        <w:t xml:space="preserve">. E ci consegnano la verità di noi: </w:t>
      </w:r>
      <w:r w:rsidR="00FF6EE2">
        <w:rPr>
          <w:rFonts w:ascii="Arial" w:hAnsi="Arial" w:cs="Arial"/>
          <w:sz w:val="24"/>
          <w:szCs w:val="24"/>
        </w:rPr>
        <w:t>di una paternità</w:t>
      </w:r>
      <w:r w:rsidR="004B32D0">
        <w:rPr>
          <w:rFonts w:ascii="Arial" w:hAnsi="Arial" w:cs="Arial"/>
          <w:sz w:val="24"/>
          <w:szCs w:val="24"/>
        </w:rPr>
        <w:t xml:space="preserve"> spirituale</w:t>
      </w:r>
      <w:r w:rsidR="00FF6EE2">
        <w:rPr>
          <w:rFonts w:ascii="Arial" w:hAnsi="Arial" w:cs="Arial"/>
          <w:sz w:val="24"/>
          <w:szCs w:val="24"/>
        </w:rPr>
        <w:t xml:space="preserve"> che deve </w:t>
      </w:r>
      <w:r w:rsidR="004B32D0">
        <w:rPr>
          <w:rFonts w:ascii="Arial" w:hAnsi="Arial" w:cs="Arial"/>
          <w:sz w:val="24"/>
          <w:szCs w:val="24"/>
        </w:rPr>
        <w:t>ancora crescere e maturare</w:t>
      </w:r>
      <w:r w:rsidR="00FF6EE2">
        <w:rPr>
          <w:rFonts w:ascii="Arial" w:hAnsi="Arial" w:cs="Arial"/>
          <w:sz w:val="24"/>
          <w:szCs w:val="24"/>
        </w:rPr>
        <w:t xml:space="preserve">. Mi viene da dire: non dobbiamo scandalizzarci di queste nostre povertà, ma neppure possiamo </w:t>
      </w:r>
      <w:r w:rsidR="004B32D0">
        <w:rPr>
          <w:rFonts w:ascii="Arial" w:hAnsi="Arial" w:cs="Arial"/>
          <w:sz w:val="24"/>
          <w:szCs w:val="24"/>
        </w:rPr>
        <w:t>accettarle ed alimentarle.</w:t>
      </w:r>
      <w:r w:rsidR="00E1475B">
        <w:rPr>
          <w:rFonts w:ascii="Arial" w:hAnsi="Arial" w:cs="Arial"/>
          <w:sz w:val="24"/>
          <w:szCs w:val="24"/>
        </w:rPr>
        <w:t xml:space="preserve"> Sono da convertire.</w:t>
      </w:r>
      <w:r w:rsidR="00FF6EE2">
        <w:rPr>
          <w:rFonts w:ascii="Arial" w:hAnsi="Arial" w:cs="Arial"/>
          <w:sz w:val="24"/>
          <w:szCs w:val="24"/>
        </w:rPr>
        <w:t xml:space="preserve"> </w:t>
      </w:r>
    </w:p>
    <w:p w:rsidR="00FF6EE2" w:rsidRDefault="00FF6EE2" w:rsidP="008F5253">
      <w:pPr>
        <w:spacing w:after="0"/>
        <w:jc w:val="both"/>
        <w:rPr>
          <w:rFonts w:ascii="Arial" w:hAnsi="Arial" w:cs="Arial"/>
          <w:sz w:val="24"/>
          <w:szCs w:val="24"/>
        </w:rPr>
      </w:pPr>
      <w:r>
        <w:rPr>
          <w:rFonts w:ascii="Arial" w:hAnsi="Arial" w:cs="Arial"/>
          <w:sz w:val="24"/>
          <w:szCs w:val="24"/>
        </w:rPr>
        <w:t>Qualcuno associa la paternità del celibe al genitore affidatario</w:t>
      </w:r>
      <w:r w:rsidR="00E1475B">
        <w:rPr>
          <w:rFonts w:ascii="Arial" w:hAnsi="Arial" w:cs="Arial"/>
          <w:sz w:val="24"/>
          <w:szCs w:val="24"/>
        </w:rPr>
        <w:t xml:space="preserve"> (C. Griffini, “La mia gente, la mia comunità”. La paternità pastorale)</w:t>
      </w:r>
      <w:r>
        <w:rPr>
          <w:rFonts w:ascii="Arial" w:hAnsi="Arial" w:cs="Arial"/>
          <w:sz w:val="24"/>
          <w:szCs w:val="24"/>
        </w:rPr>
        <w:t xml:space="preserve">. Mi sembra una metafora molto interessante e pertinente. </w:t>
      </w:r>
      <w:r w:rsidR="00E1475B">
        <w:rPr>
          <w:rFonts w:ascii="Arial" w:hAnsi="Arial" w:cs="Arial"/>
          <w:sz w:val="24"/>
          <w:szCs w:val="24"/>
        </w:rPr>
        <w:t>A noi presbiteri</w:t>
      </w:r>
      <w:r>
        <w:rPr>
          <w:rFonts w:ascii="Arial" w:hAnsi="Arial" w:cs="Arial"/>
          <w:sz w:val="24"/>
          <w:szCs w:val="24"/>
        </w:rPr>
        <w:t xml:space="preserve"> è chiesto infatti per un verso di riconoscere a chi ci è affidato ‘temporaneamente’ una storia che non può essere negata, anzi che va accolta e valorizzata. Per un altro, </w:t>
      </w:r>
      <w:r w:rsidR="00E1475B">
        <w:rPr>
          <w:rFonts w:ascii="Arial" w:hAnsi="Arial" w:cs="Arial"/>
          <w:sz w:val="24"/>
          <w:szCs w:val="24"/>
        </w:rPr>
        <w:t xml:space="preserve">di stare nelle relazioni pastorali </w:t>
      </w:r>
      <w:r>
        <w:rPr>
          <w:rFonts w:ascii="Arial" w:hAnsi="Arial" w:cs="Arial"/>
          <w:sz w:val="24"/>
          <w:szCs w:val="24"/>
        </w:rPr>
        <w:t>ama</w:t>
      </w:r>
      <w:r w:rsidR="00E1475B">
        <w:rPr>
          <w:rFonts w:ascii="Arial" w:hAnsi="Arial" w:cs="Arial"/>
          <w:sz w:val="24"/>
          <w:szCs w:val="24"/>
        </w:rPr>
        <w:t xml:space="preserve">ndo </w:t>
      </w:r>
      <w:r>
        <w:rPr>
          <w:rFonts w:ascii="Arial" w:hAnsi="Arial" w:cs="Arial"/>
          <w:sz w:val="24"/>
          <w:szCs w:val="24"/>
        </w:rPr>
        <w:t xml:space="preserve">con la consapevolezza che la </w:t>
      </w:r>
      <w:r w:rsidR="00E1475B">
        <w:rPr>
          <w:rFonts w:ascii="Arial" w:hAnsi="Arial" w:cs="Arial"/>
          <w:sz w:val="24"/>
          <w:szCs w:val="24"/>
        </w:rPr>
        <w:t>nostra</w:t>
      </w:r>
      <w:r>
        <w:rPr>
          <w:rFonts w:ascii="Arial" w:hAnsi="Arial" w:cs="Arial"/>
          <w:sz w:val="24"/>
          <w:szCs w:val="24"/>
        </w:rPr>
        <w:t xml:space="preserve"> presenza sarà a termine. </w:t>
      </w:r>
      <w:r w:rsidR="00E1475B">
        <w:rPr>
          <w:rFonts w:ascii="Arial" w:hAnsi="Arial" w:cs="Arial"/>
          <w:sz w:val="24"/>
          <w:szCs w:val="24"/>
        </w:rPr>
        <w:t>È proprio vero che u</w:t>
      </w:r>
      <w:r>
        <w:rPr>
          <w:rFonts w:ascii="Arial" w:hAnsi="Arial" w:cs="Arial"/>
          <w:sz w:val="24"/>
          <w:szCs w:val="24"/>
        </w:rPr>
        <w:t>n padre comp</w:t>
      </w:r>
      <w:r w:rsidR="00A35A53">
        <w:rPr>
          <w:rFonts w:ascii="Arial" w:hAnsi="Arial" w:cs="Arial"/>
          <w:sz w:val="24"/>
          <w:szCs w:val="24"/>
        </w:rPr>
        <w:t>ie</w:t>
      </w:r>
      <w:r>
        <w:rPr>
          <w:rFonts w:ascii="Arial" w:hAnsi="Arial" w:cs="Arial"/>
          <w:sz w:val="24"/>
          <w:szCs w:val="24"/>
        </w:rPr>
        <w:t xml:space="preserve"> </w:t>
      </w:r>
      <w:r w:rsidR="00A35A53">
        <w:rPr>
          <w:rFonts w:ascii="Arial" w:hAnsi="Arial" w:cs="Arial"/>
          <w:sz w:val="24"/>
          <w:szCs w:val="24"/>
        </w:rPr>
        <w:t xml:space="preserve">la propria azione educativa e vive pienamente la sua paternità, solo quando si rende “inutile”. </w:t>
      </w:r>
    </w:p>
    <w:p w:rsidR="00A35A53" w:rsidRDefault="00A35A53" w:rsidP="008F5253">
      <w:pPr>
        <w:spacing w:after="0"/>
        <w:jc w:val="both"/>
        <w:rPr>
          <w:rFonts w:ascii="Arial" w:hAnsi="Arial" w:cs="Arial"/>
          <w:sz w:val="24"/>
          <w:szCs w:val="24"/>
        </w:rPr>
      </w:pPr>
      <w:r>
        <w:rPr>
          <w:rFonts w:ascii="Arial" w:hAnsi="Arial" w:cs="Arial"/>
          <w:sz w:val="24"/>
          <w:szCs w:val="24"/>
        </w:rPr>
        <w:t>Alla fine “l’amore che vuole possedere -ci ricorda la Pc- diventa pericoloso, imprigiona, soffoca, rende infelici”. «Tutte le volte che ci troviamo nella condizione di esercitare la paternità, dobbiamo sempre ricordare che non è mai esercizio di possesso, ma “segno” che rinvia a una paternità più alta» (Pc 7).</w:t>
      </w:r>
    </w:p>
    <w:p w:rsidR="00A35A53" w:rsidRDefault="00A35A53" w:rsidP="008F5253">
      <w:pPr>
        <w:spacing w:after="0"/>
        <w:jc w:val="both"/>
        <w:rPr>
          <w:rFonts w:ascii="Arial" w:hAnsi="Arial" w:cs="Arial"/>
          <w:sz w:val="24"/>
          <w:szCs w:val="24"/>
        </w:rPr>
      </w:pPr>
    </w:p>
    <w:p w:rsidR="00E1475B" w:rsidRDefault="00A35A53" w:rsidP="008F5253">
      <w:pPr>
        <w:spacing w:after="0"/>
        <w:jc w:val="both"/>
        <w:rPr>
          <w:rFonts w:ascii="Arial" w:hAnsi="Arial" w:cs="Arial"/>
          <w:sz w:val="24"/>
          <w:szCs w:val="24"/>
        </w:rPr>
      </w:pPr>
      <w:r>
        <w:rPr>
          <w:rFonts w:ascii="Arial" w:hAnsi="Arial" w:cs="Arial"/>
          <w:sz w:val="24"/>
          <w:szCs w:val="24"/>
        </w:rPr>
        <w:t xml:space="preserve">“Padri non si nasce, lo si diventa. </w:t>
      </w:r>
      <w:r w:rsidR="00893837">
        <w:rPr>
          <w:rFonts w:ascii="Arial" w:hAnsi="Arial" w:cs="Arial"/>
          <w:sz w:val="24"/>
          <w:szCs w:val="24"/>
        </w:rPr>
        <w:t xml:space="preserve">E lo si diventa (…) perché ci si prende responsabilmente cura del figlio”. Allora la paternità è un altro nome della carità pastorale. La possiamo </w:t>
      </w:r>
      <w:r w:rsidR="00893837">
        <w:rPr>
          <w:rFonts w:ascii="Arial" w:hAnsi="Arial" w:cs="Arial"/>
          <w:sz w:val="24"/>
          <w:szCs w:val="24"/>
        </w:rPr>
        <w:lastRenderedPageBreak/>
        <w:t xml:space="preserve">maturare nella misura in cui ci lasciamo rinnovare e convertire </w:t>
      </w:r>
      <w:r w:rsidR="00E1475B">
        <w:rPr>
          <w:rFonts w:ascii="Arial" w:hAnsi="Arial" w:cs="Arial"/>
          <w:sz w:val="24"/>
          <w:szCs w:val="24"/>
        </w:rPr>
        <w:t>d</w:t>
      </w:r>
      <w:r w:rsidR="00893837">
        <w:rPr>
          <w:rFonts w:ascii="Arial" w:hAnsi="Arial" w:cs="Arial"/>
          <w:sz w:val="24"/>
          <w:szCs w:val="24"/>
        </w:rPr>
        <w:t xml:space="preserve">all’Amore di Cristo per la sua Chiesa. </w:t>
      </w:r>
    </w:p>
    <w:p w:rsidR="00A35A53" w:rsidRPr="008F5253" w:rsidRDefault="00893837" w:rsidP="008F5253">
      <w:pPr>
        <w:spacing w:after="0"/>
        <w:jc w:val="both"/>
        <w:rPr>
          <w:rFonts w:ascii="Arial" w:hAnsi="Arial" w:cs="Arial"/>
          <w:sz w:val="24"/>
          <w:szCs w:val="24"/>
        </w:rPr>
      </w:pPr>
      <w:r>
        <w:rPr>
          <w:rFonts w:ascii="Arial" w:hAnsi="Arial" w:cs="Arial"/>
          <w:sz w:val="24"/>
          <w:szCs w:val="24"/>
        </w:rPr>
        <w:t>Chiediamo gli uni per gli altri questa grazia nel cammino che stiamo per iniziare uniti alle comunità che ci sono affidate.</w:t>
      </w:r>
    </w:p>
    <w:p w:rsidR="00E14B14" w:rsidRPr="00E14B14" w:rsidRDefault="00E14B14" w:rsidP="00E14B14">
      <w:pPr>
        <w:jc w:val="right"/>
        <w:rPr>
          <w:rFonts w:ascii="Arial" w:hAnsi="Arial" w:cs="Arial"/>
          <w:sz w:val="24"/>
          <w:szCs w:val="24"/>
        </w:rPr>
      </w:pPr>
    </w:p>
    <w:sectPr w:rsidR="00E14B14" w:rsidRPr="00E14B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6370C"/>
    <w:multiLevelType w:val="hybridMultilevel"/>
    <w:tmpl w:val="16261C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14"/>
    <w:rsid w:val="001958D7"/>
    <w:rsid w:val="001C6E9C"/>
    <w:rsid w:val="00272F6B"/>
    <w:rsid w:val="002A6E96"/>
    <w:rsid w:val="002E4E8A"/>
    <w:rsid w:val="00307770"/>
    <w:rsid w:val="00334933"/>
    <w:rsid w:val="003D637D"/>
    <w:rsid w:val="00437391"/>
    <w:rsid w:val="0046461A"/>
    <w:rsid w:val="004760EB"/>
    <w:rsid w:val="004B32D0"/>
    <w:rsid w:val="004D7151"/>
    <w:rsid w:val="004F7E0E"/>
    <w:rsid w:val="00580FC1"/>
    <w:rsid w:val="00626D06"/>
    <w:rsid w:val="00655FD5"/>
    <w:rsid w:val="006718D7"/>
    <w:rsid w:val="00675B01"/>
    <w:rsid w:val="006A328C"/>
    <w:rsid w:val="006C61C6"/>
    <w:rsid w:val="0073024A"/>
    <w:rsid w:val="00753116"/>
    <w:rsid w:val="007660BF"/>
    <w:rsid w:val="007A1882"/>
    <w:rsid w:val="007F5996"/>
    <w:rsid w:val="00893837"/>
    <w:rsid w:val="008D271C"/>
    <w:rsid w:val="008F220B"/>
    <w:rsid w:val="008F5253"/>
    <w:rsid w:val="00984277"/>
    <w:rsid w:val="00986DE1"/>
    <w:rsid w:val="009D3028"/>
    <w:rsid w:val="009E198C"/>
    <w:rsid w:val="00A35A53"/>
    <w:rsid w:val="00A65640"/>
    <w:rsid w:val="00A70647"/>
    <w:rsid w:val="00A7729E"/>
    <w:rsid w:val="00B01D10"/>
    <w:rsid w:val="00B117CA"/>
    <w:rsid w:val="00B11E6C"/>
    <w:rsid w:val="00B13935"/>
    <w:rsid w:val="00B15AA2"/>
    <w:rsid w:val="00D345CC"/>
    <w:rsid w:val="00D67BD6"/>
    <w:rsid w:val="00E1475B"/>
    <w:rsid w:val="00E14B14"/>
    <w:rsid w:val="00E46474"/>
    <w:rsid w:val="00F04B4F"/>
    <w:rsid w:val="00F32AC8"/>
    <w:rsid w:val="00F80DED"/>
    <w:rsid w:val="00F903D3"/>
    <w:rsid w:val="00FB7B87"/>
    <w:rsid w:val="00FF6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60A3E-8232-4083-B029-F4D2390A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2289</Words>
  <Characters>13051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Valentina Carenzi</cp:lastModifiedBy>
  <cp:revision>2</cp:revision>
  <dcterms:created xsi:type="dcterms:W3CDTF">2021-02-24T11:27:00Z</dcterms:created>
  <dcterms:modified xsi:type="dcterms:W3CDTF">2021-02-24T11:27:00Z</dcterms:modified>
</cp:coreProperties>
</file>