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862" w:rsidRPr="005A6862" w:rsidRDefault="005A6862" w:rsidP="005A6862">
      <w:pPr>
        <w:spacing w:after="0"/>
        <w:jc w:val="center"/>
        <w:rPr>
          <w:rFonts w:ascii="Arial" w:hAnsi="Arial" w:cs="Arial"/>
          <w:b/>
          <w:sz w:val="28"/>
        </w:rPr>
      </w:pPr>
      <w:r w:rsidRPr="005A6862">
        <w:rPr>
          <w:rFonts w:ascii="Arial" w:hAnsi="Arial" w:cs="Arial"/>
          <w:b/>
          <w:sz w:val="28"/>
        </w:rPr>
        <w:t xml:space="preserve">ESEQUIE </w:t>
      </w:r>
    </w:p>
    <w:p w:rsidR="005A6862" w:rsidRDefault="005A6862" w:rsidP="005A6862">
      <w:pPr>
        <w:spacing w:after="0"/>
        <w:jc w:val="center"/>
        <w:rPr>
          <w:rFonts w:ascii="Arial" w:hAnsi="Arial" w:cs="Arial"/>
          <w:b/>
          <w:sz w:val="28"/>
        </w:rPr>
      </w:pPr>
      <w:r w:rsidRPr="005A6862">
        <w:rPr>
          <w:rFonts w:ascii="Arial" w:hAnsi="Arial" w:cs="Arial"/>
          <w:b/>
          <w:sz w:val="28"/>
        </w:rPr>
        <w:t xml:space="preserve">ELISA – COSTANTINO – WILLIAM </w:t>
      </w:r>
      <w:r>
        <w:rPr>
          <w:rFonts w:ascii="Arial" w:hAnsi="Arial" w:cs="Arial"/>
          <w:b/>
          <w:sz w:val="28"/>
        </w:rPr>
        <w:t>–</w:t>
      </w:r>
      <w:r w:rsidRPr="005A6862">
        <w:rPr>
          <w:rFonts w:ascii="Arial" w:hAnsi="Arial" w:cs="Arial"/>
          <w:b/>
          <w:sz w:val="28"/>
        </w:rPr>
        <w:t xml:space="preserve"> DOMENICO</w:t>
      </w:r>
    </w:p>
    <w:p w:rsidR="005A6862" w:rsidRDefault="005A6862" w:rsidP="005A6862">
      <w:pPr>
        <w:spacing w:after="0"/>
        <w:jc w:val="center"/>
        <w:rPr>
          <w:rFonts w:ascii="Arial" w:hAnsi="Arial" w:cs="Arial"/>
          <w:sz w:val="24"/>
        </w:rPr>
      </w:pPr>
      <w:r w:rsidRPr="005A6862">
        <w:rPr>
          <w:rFonts w:ascii="Arial" w:hAnsi="Arial" w:cs="Arial"/>
          <w:sz w:val="24"/>
        </w:rPr>
        <w:t xml:space="preserve">Piacenza Cattedrale – 21.01.22 </w:t>
      </w:r>
    </w:p>
    <w:p w:rsidR="005A6862" w:rsidRDefault="005A6862" w:rsidP="005A6862">
      <w:pPr>
        <w:spacing w:after="0"/>
        <w:jc w:val="center"/>
        <w:rPr>
          <w:rFonts w:ascii="Arial" w:hAnsi="Arial" w:cs="Arial"/>
          <w:sz w:val="24"/>
        </w:rPr>
      </w:pPr>
    </w:p>
    <w:p w:rsidR="005A6862" w:rsidRDefault="005A6862" w:rsidP="005A6862">
      <w:pPr>
        <w:spacing w:after="0"/>
        <w:jc w:val="right"/>
        <w:rPr>
          <w:rFonts w:ascii="Arial" w:hAnsi="Arial" w:cs="Arial"/>
        </w:rPr>
      </w:pPr>
      <w:r>
        <w:rPr>
          <w:rFonts w:ascii="Arial" w:hAnsi="Arial" w:cs="Arial"/>
        </w:rPr>
        <w:t>Rom 8,31b-35.37-39</w:t>
      </w:r>
    </w:p>
    <w:p w:rsidR="005A6862" w:rsidRDefault="005A6862" w:rsidP="005A6862">
      <w:pPr>
        <w:spacing w:after="0"/>
        <w:jc w:val="right"/>
        <w:rPr>
          <w:rFonts w:ascii="Arial" w:hAnsi="Arial" w:cs="Arial"/>
        </w:rPr>
      </w:pPr>
      <w:proofErr w:type="spellStart"/>
      <w:r>
        <w:rPr>
          <w:rFonts w:ascii="Arial" w:hAnsi="Arial" w:cs="Arial"/>
        </w:rPr>
        <w:t>Gv</w:t>
      </w:r>
      <w:proofErr w:type="spellEnd"/>
      <w:r>
        <w:rPr>
          <w:rFonts w:ascii="Arial" w:hAnsi="Arial" w:cs="Arial"/>
        </w:rPr>
        <w:t xml:space="preserve"> 11,17-27.32-37</w:t>
      </w:r>
    </w:p>
    <w:p w:rsidR="005A6862" w:rsidRDefault="005A6862" w:rsidP="005A6862">
      <w:pPr>
        <w:spacing w:after="0"/>
        <w:jc w:val="right"/>
        <w:rPr>
          <w:rFonts w:ascii="Arial" w:hAnsi="Arial" w:cs="Arial"/>
        </w:rPr>
      </w:pPr>
    </w:p>
    <w:p w:rsidR="005A6862" w:rsidRDefault="005A6862" w:rsidP="005A6862">
      <w:pPr>
        <w:spacing w:after="0"/>
        <w:jc w:val="both"/>
        <w:rPr>
          <w:rFonts w:ascii="Arial" w:hAnsi="Arial" w:cs="Arial"/>
          <w:sz w:val="24"/>
        </w:rPr>
      </w:pPr>
    </w:p>
    <w:p w:rsidR="005A6862" w:rsidRDefault="00985BD1" w:rsidP="005A6862">
      <w:pPr>
        <w:spacing w:after="0"/>
        <w:jc w:val="both"/>
        <w:rPr>
          <w:rFonts w:ascii="Arial" w:hAnsi="Arial" w:cs="Arial"/>
          <w:sz w:val="24"/>
        </w:rPr>
      </w:pPr>
      <w:r>
        <w:rPr>
          <w:rFonts w:ascii="Arial" w:hAnsi="Arial" w:cs="Arial"/>
          <w:sz w:val="24"/>
        </w:rPr>
        <w:t xml:space="preserve">Quanto è difficile </w:t>
      </w:r>
      <w:r w:rsidR="005A6862">
        <w:rPr>
          <w:rFonts w:ascii="Arial" w:hAnsi="Arial" w:cs="Arial"/>
          <w:sz w:val="24"/>
        </w:rPr>
        <w:t xml:space="preserve">scrollarci di dosso la nebbia, il buio e il freddo di quella notte. In questi lunghi 11 giorni </w:t>
      </w:r>
      <w:r>
        <w:rPr>
          <w:rFonts w:ascii="Arial" w:hAnsi="Arial" w:cs="Arial"/>
          <w:sz w:val="24"/>
        </w:rPr>
        <w:t>su</w:t>
      </w:r>
      <w:r w:rsidR="00B60801">
        <w:rPr>
          <w:rFonts w:ascii="Arial" w:hAnsi="Arial" w:cs="Arial"/>
          <w:sz w:val="24"/>
        </w:rPr>
        <w:t xml:space="preserve">lle parole è </w:t>
      </w:r>
      <w:r>
        <w:rPr>
          <w:rFonts w:ascii="Arial" w:hAnsi="Arial" w:cs="Arial"/>
          <w:sz w:val="24"/>
        </w:rPr>
        <w:t xml:space="preserve">prevalso </w:t>
      </w:r>
      <w:r w:rsidR="00B60801">
        <w:rPr>
          <w:rFonts w:ascii="Arial" w:hAnsi="Arial" w:cs="Arial"/>
          <w:sz w:val="24"/>
        </w:rPr>
        <w:t xml:space="preserve">il silenzio. </w:t>
      </w:r>
      <w:r>
        <w:rPr>
          <w:rFonts w:ascii="Arial" w:hAnsi="Arial" w:cs="Arial"/>
          <w:sz w:val="24"/>
        </w:rPr>
        <w:t xml:space="preserve">È il silenzio che avvolge questa nostra assemblea. </w:t>
      </w:r>
      <w:r w:rsidR="00B60801">
        <w:rPr>
          <w:rFonts w:ascii="Arial" w:hAnsi="Arial" w:cs="Arial"/>
          <w:sz w:val="24"/>
        </w:rPr>
        <w:t xml:space="preserve">Le domande e i perché ci sono tornati senza risposta. Perché la morte, tanto più quando giunge a vent’anni, è assurda. È ingiusta. </w:t>
      </w:r>
    </w:p>
    <w:p w:rsidR="00B314DB" w:rsidRDefault="00B60801" w:rsidP="005A6862">
      <w:pPr>
        <w:spacing w:after="0"/>
        <w:jc w:val="both"/>
        <w:rPr>
          <w:rFonts w:ascii="Arial" w:hAnsi="Arial" w:cs="Arial"/>
          <w:sz w:val="24"/>
        </w:rPr>
      </w:pPr>
      <w:r>
        <w:rPr>
          <w:rFonts w:ascii="Arial" w:hAnsi="Arial" w:cs="Arial"/>
          <w:sz w:val="24"/>
        </w:rPr>
        <w:t>Constatiamo che le nostre parole, come la nostra vicinanza per quanto cercata e apprezzata, sono incapaci di scaldare il cuore, di aiutarci ad alzare lo sguardo</w:t>
      </w:r>
      <w:r w:rsidR="00444E79">
        <w:rPr>
          <w:rFonts w:ascii="Arial" w:hAnsi="Arial" w:cs="Arial"/>
          <w:sz w:val="24"/>
        </w:rPr>
        <w:t xml:space="preserve"> per </w:t>
      </w:r>
      <w:r>
        <w:rPr>
          <w:rFonts w:ascii="Arial" w:hAnsi="Arial" w:cs="Arial"/>
          <w:sz w:val="24"/>
        </w:rPr>
        <w:t xml:space="preserve">non essere risucchiati nel vortice di </w:t>
      </w:r>
      <w:r w:rsidR="00014CDC">
        <w:rPr>
          <w:rFonts w:ascii="Arial" w:hAnsi="Arial" w:cs="Arial"/>
          <w:sz w:val="24"/>
        </w:rPr>
        <w:t xml:space="preserve">dolore per </w:t>
      </w:r>
      <w:r>
        <w:rPr>
          <w:rFonts w:ascii="Arial" w:hAnsi="Arial" w:cs="Arial"/>
          <w:sz w:val="24"/>
        </w:rPr>
        <w:t xml:space="preserve">coloro che all’improvviso non ci sono più al nostro fianco. </w:t>
      </w:r>
    </w:p>
    <w:p w:rsidR="00B60801" w:rsidRDefault="00B60801" w:rsidP="005A6862">
      <w:pPr>
        <w:spacing w:after="0"/>
        <w:jc w:val="both"/>
        <w:rPr>
          <w:rFonts w:ascii="Arial" w:hAnsi="Arial" w:cs="Arial"/>
          <w:sz w:val="24"/>
        </w:rPr>
      </w:pPr>
      <w:r>
        <w:rPr>
          <w:rFonts w:ascii="Arial" w:hAnsi="Arial" w:cs="Arial"/>
          <w:sz w:val="24"/>
        </w:rPr>
        <w:t xml:space="preserve">Le domande fatte rimbalzare in questi giorni dichiarano che siamo alla ricerca di una Parola che rompa il silenzio, </w:t>
      </w:r>
      <w:r w:rsidR="00B314DB">
        <w:rPr>
          <w:rFonts w:ascii="Arial" w:hAnsi="Arial" w:cs="Arial"/>
          <w:sz w:val="24"/>
        </w:rPr>
        <w:t xml:space="preserve">invocano </w:t>
      </w:r>
      <w:r w:rsidR="00014CDC">
        <w:rPr>
          <w:rFonts w:ascii="Arial" w:hAnsi="Arial" w:cs="Arial"/>
          <w:sz w:val="24"/>
        </w:rPr>
        <w:t>che il buio e il freddo siano illuminati e riscaldati</w:t>
      </w:r>
      <w:r w:rsidR="00B314DB">
        <w:rPr>
          <w:rFonts w:ascii="Arial" w:hAnsi="Arial" w:cs="Arial"/>
          <w:sz w:val="24"/>
        </w:rPr>
        <w:t>. N</w:t>
      </w:r>
      <w:r w:rsidR="00014CDC">
        <w:rPr>
          <w:rFonts w:ascii="Arial" w:hAnsi="Arial" w:cs="Arial"/>
          <w:sz w:val="24"/>
        </w:rPr>
        <w:t xml:space="preserve">on ci rassegniamo </w:t>
      </w:r>
      <w:r>
        <w:rPr>
          <w:rFonts w:ascii="Arial" w:hAnsi="Arial" w:cs="Arial"/>
          <w:sz w:val="24"/>
        </w:rPr>
        <w:t>che il dolore</w:t>
      </w:r>
      <w:r w:rsidR="00014CDC">
        <w:rPr>
          <w:rFonts w:ascii="Arial" w:hAnsi="Arial" w:cs="Arial"/>
          <w:sz w:val="24"/>
        </w:rPr>
        <w:t xml:space="preserve"> non</w:t>
      </w:r>
      <w:r>
        <w:rPr>
          <w:rFonts w:ascii="Arial" w:hAnsi="Arial" w:cs="Arial"/>
          <w:sz w:val="24"/>
        </w:rPr>
        <w:t xml:space="preserve"> sia alleviato e consolato. </w:t>
      </w:r>
      <w:r w:rsidR="00985BD1">
        <w:rPr>
          <w:rFonts w:ascii="Arial" w:hAnsi="Arial" w:cs="Arial"/>
          <w:sz w:val="24"/>
        </w:rPr>
        <w:t>Perché rimanere imprigionati in quella nebbia è morire. A nostra volta.</w:t>
      </w:r>
      <w:r w:rsidR="00014CDC">
        <w:rPr>
          <w:rFonts w:ascii="Arial" w:hAnsi="Arial" w:cs="Arial"/>
          <w:sz w:val="24"/>
        </w:rPr>
        <w:t xml:space="preserve"> Ma vivere lo dobbiamo anche a loro.</w:t>
      </w:r>
    </w:p>
    <w:p w:rsidR="00B60801" w:rsidRDefault="00B60801" w:rsidP="005A6862">
      <w:pPr>
        <w:spacing w:after="0"/>
        <w:jc w:val="both"/>
        <w:rPr>
          <w:rFonts w:ascii="Arial" w:hAnsi="Arial" w:cs="Arial"/>
          <w:sz w:val="24"/>
        </w:rPr>
      </w:pPr>
      <w:r>
        <w:rPr>
          <w:rFonts w:ascii="Arial" w:hAnsi="Arial" w:cs="Arial"/>
          <w:sz w:val="24"/>
        </w:rPr>
        <w:t>Siamo qui con una sola invocazione: “parla Signore, vieni! Non possiamo rimanere a lungo così”.</w:t>
      </w:r>
      <w:r w:rsidR="00EC2524">
        <w:rPr>
          <w:rFonts w:ascii="Arial" w:hAnsi="Arial" w:cs="Arial"/>
          <w:sz w:val="24"/>
        </w:rPr>
        <w:t xml:space="preserve"> E Lui ci </w:t>
      </w:r>
      <w:r w:rsidR="00014CDC">
        <w:rPr>
          <w:rFonts w:ascii="Arial" w:hAnsi="Arial" w:cs="Arial"/>
          <w:sz w:val="24"/>
        </w:rPr>
        <w:t xml:space="preserve">sta rispondendo facendo </w:t>
      </w:r>
      <w:r w:rsidR="00EC2524">
        <w:rPr>
          <w:rFonts w:ascii="Arial" w:hAnsi="Arial" w:cs="Arial"/>
          <w:sz w:val="24"/>
        </w:rPr>
        <w:t>risuonare la sua Parola.</w:t>
      </w:r>
      <w:r w:rsidR="00B314DB">
        <w:rPr>
          <w:rFonts w:ascii="Arial" w:hAnsi="Arial" w:cs="Arial"/>
          <w:sz w:val="24"/>
        </w:rPr>
        <w:t xml:space="preserve"> Ascoltiamo.</w:t>
      </w:r>
    </w:p>
    <w:p w:rsidR="00024708" w:rsidRDefault="00024708" w:rsidP="005A6862">
      <w:pPr>
        <w:spacing w:after="0"/>
        <w:jc w:val="both"/>
        <w:rPr>
          <w:rFonts w:ascii="Arial" w:hAnsi="Arial" w:cs="Arial"/>
          <w:sz w:val="24"/>
        </w:rPr>
      </w:pPr>
      <w:r>
        <w:rPr>
          <w:rFonts w:ascii="Arial" w:hAnsi="Arial" w:cs="Arial"/>
          <w:sz w:val="24"/>
        </w:rPr>
        <w:t>Queste due sorelle, Marta e Maria, sorelle di Lazzaro e sorelle nostre, ci mettono in bocca, se</w:t>
      </w:r>
      <w:r w:rsidR="00EC2524">
        <w:rPr>
          <w:rFonts w:ascii="Arial" w:hAnsi="Arial" w:cs="Arial"/>
          <w:sz w:val="24"/>
        </w:rPr>
        <w:t xml:space="preserve">nza </w:t>
      </w:r>
      <w:r>
        <w:rPr>
          <w:rFonts w:ascii="Arial" w:hAnsi="Arial" w:cs="Arial"/>
          <w:sz w:val="24"/>
        </w:rPr>
        <w:t>che sembri indelicato e scorretto, il rimprovero a Gesù: “</w:t>
      </w:r>
      <w:r w:rsidRPr="00FF210E">
        <w:rPr>
          <w:rFonts w:ascii="Arial" w:hAnsi="Arial" w:cs="Arial"/>
          <w:i/>
          <w:sz w:val="24"/>
        </w:rPr>
        <w:t>Signore, se tu fossi stato qui, mio fratello non sarebbe morto!</w:t>
      </w:r>
      <w:r>
        <w:rPr>
          <w:rFonts w:ascii="Arial" w:hAnsi="Arial" w:cs="Arial"/>
          <w:sz w:val="24"/>
        </w:rPr>
        <w:t>”. Mio figlio, mia figlia, mio/a nipote, i miei amici…</w:t>
      </w:r>
      <w:r w:rsidR="00EC2524">
        <w:rPr>
          <w:rFonts w:ascii="Arial" w:hAnsi="Arial" w:cs="Arial"/>
          <w:sz w:val="24"/>
        </w:rPr>
        <w:t>non sarebbero morti.</w:t>
      </w:r>
      <w:r>
        <w:rPr>
          <w:rFonts w:ascii="Arial" w:hAnsi="Arial" w:cs="Arial"/>
          <w:sz w:val="24"/>
        </w:rPr>
        <w:t xml:space="preserve"> Dove eri? Nel Vangelo c’è spazio </w:t>
      </w:r>
      <w:r>
        <w:rPr>
          <w:rFonts w:ascii="Arial" w:hAnsi="Arial" w:cs="Arial"/>
          <w:sz w:val="24"/>
        </w:rPr>
        <w:t>per un rimprovero, per una protesta ferma verso Colui che credevamo amico. Amico della vita. In particolare</w:t>
      </w:r>
      <w:r w:rsidR="00014CDC">
        <w:rPr>
          <w:rFonts w:ascii="Arial" w:hAnsi="Arial" w:cs="Arial"/>
          <w:sz w:val="24"/>
        </w:rPr>
        <w:t>,</w:t>
      </w:r>
      <w:r>
        <w:rPr>
          <w:rFonts w:ascii="Arial" w:hAnsi="Arial" w:cs="Arial"/>
          <w:sz w:val="24"/>
        </w:rPr>
        <w:t xml:space="preserve"> amico dei sogni della loro giovinezza. Amico della vita messa in rima e cantata al ritmo di un passo spedito</w:t>
      </w:r>
      <w:r w:rsidR="00B314DB">
        <w:rPr>
          <w:rFonts w:ascii="Arial" w:hAnsi="Arial" w:cs="Arial"/>
          <w:sz w:val="24"/>
        </w:rPr>
        <w:t xml:space="preserve"> e incalzante</w:t>
      </w:r>
      <w:r>
        <w:rPr>
          <w:rFonts w:ascii="Arial" w:hAnsi="Arial" w:cs="Arial"/>
          <w:sz w:val="24"/>
        </w:rPr>
        <w:t>.</w:t>
      </w:r>
    </w:p>
    <w:p w:rsidR="00024708" w:rsidRDefault="00014CDC" w:rsidP="005A6862">
      <w:pPr>
        <w:spacing w:after="0"/>
        <w:jc w:val="both"/>
        <w:rPr>
          <w:rFonts w:ascii="Arial" w:hAnsi="Arial" w:cs="Arial"/>
          <w:sz w:val="24"/>
        </w:rPr>
      </w:pPr>
      <w:r>
        <w:rPr>
          <w:rFonts w:ascii="Arial" w:hAnsi="Arial" w:cs="Arial"/>
          <w:sz w:val="24"/>
        </w:rPr>
        <w:t>Il rimprovero ci sta perché n</w:t>
      </w:r>
      <w:r w:rsidR="00024708">
        <w:rPr>
          <w:rFonts w:ascii="Arial" w:hAnsi="Arial" w:cs="Arial"/>
          <w:sz w:val="24"/>
        </w:rPr>
        <w:t>el racconto evangelico scopriamo che Gesù alla notizia della malattia di Lazzaro, indugia, tarda a partire.</w:t>
      </w:r>
      <w:r w:rsidR="00B314DB">
        <w:rPr>
          <w:rFonts w:ascii="Arial" w:hAnsi="Arial" w:cs="Arial"/>
          <w:sz w:val="24"/>
        </w:rPr>
        <w:t xml:space="preserve"> </w:t>
      </w:r>
      <w:r w:rsidR="005A06BB">
        <w:rPr>
          <w:rFonts w:ascii="Arial" w:hAnsi="Arial" w:cs="Arial"/>
          <w:sz w:val="24"/>
        </w:rPr>
        <w:t xml:space="preserve">Sembra </w:t>
      </w:r>
      <w:r w:rsidR="00024708">
        <w:rPr>
          <w:rFonts w:ascii="Arial" w:hAnsi="Arial" w:cs="Arial"/>
          <w:sz w:val="24"/>
        </w:rPr>
        <w:t>dirci che la morte, anche per i suoi amici, c’è. Che l’orizzonte nel quale viviamo è finito. Che non c’è una misura media</w:t>
      </w:r>
      <w:r>
        <w:rPr>
          <w:rFonts w:ascii="Arial" w:hAnsi="Arial" w:cs="Arial"/>
          <w:sz w:val="24"/>
        </w:rPr>
        <w:t xml:space="preserve"> di anni da vivere</w:t>
      </w:r>
      <w:r w:rsidR="00024708">
        <w:rPr>
          <w:rFonts w:ascii="Arial" w:hAnsi="Arial" w:cs="Arial"/>
          <w:sz w:val="24"/>
        </w:rPr>
        <w:t>. È drammaticamente reale: la morte arriva. Anche se non ci pensiamo</w:t>
      </w:r>
      <w:r w:rsidR="00B314DB">
        <w:rPr>
          <w:rFonts w:ascii="Arial" w:hAnsi="Arial" w:cs="Arial"/>
          <w:sz w:val="24"/>
        </w:rPr>
        <w:t xml:space="preserve">, anche se </w:t>
      </w:r>
      <w:r w:rsidR="00024708">
        <w:rPr>
          <w:rFonts w:ascii="Arial" w:hAnsi="Arial" w:cs="Arial"/>
          <w:sz w:val="24"/>
        </w:rPr>
        <w:t xml:space="preserve">allontaniamo </w:t>
      </w:r>
      <w:r w:rsidR="00B314DB">
        <w:rPr>
          <w:rFonts w:ascii="Arial" w:hAnsi="Arial" w:cs="Arial"/>
          <w:sz w:val="24"/>
        </w:rPr>
        <w:t>ogni segno che la</w:t>
      </w:r>
      <w:r w:rsidR="00024708">
        <w:rPr>
          <w:rFonts w:ascii="Arial" w:hAnsi="Arial" w:cs="Arial"/>
          <w:sz w:val="24"/>
        </w:rPr>
        <w:t xml:space="preserve"> </w:t>
      </w:r>
      <w:r>
        <w:rPr>
          <w:rFonts w:ascii="Arial" w:hAnsi="Arial" w:cs="Arial"/>
          <w:sz w:val="24"/>
        </w:rPr>
        <w:t>richiam</w:t>
      </w:r>
      <w:r w:rsidR="00B314DB">
        <w:rPr>
          <w:rFonts w:ascii="Arial" w:hAnsi="Arial" w:cs="Arial"/>
          <w:sz w:val="24"/>
        </w:rPr>
        <w:t>i</w:t>
      </w:r>
      <w:r w:rsidR="00024708">
        <w:rPr>
          <w:rFonts w:ascii="Arial" w:hAnsi="Arial" w:cs="Arial"/>
          <w:sz w:val="24"/>
        </w:rPr>
        <w:t>. Per Lazzaro</w:t>
      </w:r>
      <w:r w:rsidR="00B314DB">
        <w:rPr>
          <w:rFonts w:ascii="Arial" w:hAnsi="Arial" w:cs="Arial"/>
          <w:sz w:val="24"/>
        </w:rPr>
        <w:t xml:space="preserve"> la morte</w:t>
      </w:r>
      <w:r w:rsidR="00024708">
        <w:rPr>
          <w:rFonts w:ascii="Arial" w:hAnsi="Arial" w:cs="Arial"/>
          <w:sz w:val="24"/>
        </w:rPr>
        <w:t xml:space="preserve"> tornerà anche dopo che Gesù lo fa tornare in vita. </w:t>
      </w:r>
    </w:p>
    <w:p w:rsidR="00CB48AE" w:rsidRDefault="00024708" w:rsidP="005A6862">
      <w:pPr>
        <w:spacing w:after="0"/>
        <w:jc w:val="both"/>
        <w:rPr>
          <w:rFonts w:ascii="Arial" w:hAnsi="Arial" w:cs="Arial"/>
          <w:sz w:val="24"/>
        </w:rPr>
      </w:pPr>
      <w:r>
        <w:rPr>
          <w:rFonts w:ascii="Arial" w:hAnsi="Arial" w:cs="Arial"/>
          <w:sz w:val="24"/>
        </w:rPr>
        <w:t>A questo punto</w:t>
      </w:r>
      <w:r w:rsidR="00EC2524">
        <w:rPr>
          <w:rFonts w:ascii="Arial" w:hAnsi="Arial" w:cs="Arial"/>
          <w:sz w:val="24"/>
        </w:rPr>
        <w:t>, a morte avvenuta,</w:t>
      </w:r>
      <w:r>
        <w:rPr>
          <w:rFonts w:ascii="Arial" w:hAnsi="Arial" w:cs="Arial"/>
          <w:sz w:val="24"/>
        </w:rPr>
        <w:t xml:space="preserve"> Gesù interviene</w:t>
      </w:r>
      <w:r w:rsidR="00FF210E">
        <w:rPr>
          <w:rFonts w:ascii="Arial" w:hAnsi="Arial" w:cs="Arial"/>
          <w:sz w:val="24"/>
        </w:rPr>
        <w:t>: non per salvare temporaneamente l’amico, ma per risorgerlo dai morti, definitivamente: “</w:t>
      </w:r>
      <w:r w:rsidR="00FF210E" w:rsidRPr="00FF210E">
        <w:rPr>
          <w:rFonts w:ascii="Arial" w:hAnsi="Arial" w:cs="Arial"/>
          <w:i/>
          <w:sz w:val="24"/>
        </w:rPr>
        <w:t>Io sono la risurrezione e la vita; chi crede in me, anche se muore, vivrà; chiunque vive e crede in me, non morirà in eterno</w:t>
      </w:r>
      <w:r w:rsidR="00FF210E">
        <w:rPr>
          <w:rFonts w:ascii="Arial" w:hAnsi="Arial" w:cs="Arial"/>
          <w:sz w:val="24"/>
        </w:rPr>
        <w:t>”.</w:t>
      </w:r>
    </w:p>
    <w:p w:rsidR="00CB48AE" w:rsidRDefault="00CB48AE" w:rsidP="005A6862">
      <w:pPr>
        <w:spacing w:after="0"/>
        <w:jc w:val="both"/>
        <w:rPr>
          <w:rFonts w:ascii="Arial" w:hAnsi="Arial" w:cs="Arial"/>
          <w:sz w:val="24"/>
        </w:rPr>
      </w:pPr>
      <w:r>
        <w:rPr>
          <w:rFonts w:ascii="Arial" w:hAnsi="Arial" w:cs="Arial"/>
          <w:sz w:val="24"/>
        </w:rPr>
        <w:t xml:space="preserve">La sua non è un’affermazione distaccata: è pronunciata </w:t>
      </w:r>
      <w:r w:rsidR="00014CDC">
        <w:rPr>
          <w:rFonts w:ascii="Arial" w:hAnsi="Arial" w:cs="Arial"/>
          <w:sz w:val="24"/>
        </w:rPr>
        <w:t xml:space="preserve">dentro </w:t>
      </w:r>
      <w:r>
        <w:rPr>
          <w:rFonts w:ascii="Arial" w:hAnsi="Arial" w:cs="Arial"/>
          <w:sz w:val="24"/>
        </w:rPr>
        <w:t>un coinvolgimento profondo: “</w:t>
      </w:r>
      <w:r w:rsidRPr="00EC2524">
        <w:rPr>
          <w:rFonts w:ascii="Arial" w:hAnsi="Arial" w:cs="Arial"/>
          <w:i/>
          <w:sz w:val="24"/>
        </w:rPr>
        <w:t>Gesù (…) si commosse profondamente (…) e scoppiò in pianto</w:t>
      </w:r>
      <w:r>
        <w:rPr>
          <w:rFonts w:ascii="Arial" w:hAnsi="Arial" w:cs="Arial"/>
          <w:sz w:val="24"/>
        </w:rPr>
        <w:t>”. Di fronte alla morte ci sono anche le lacrime del Figlio di Dio, che si uniscono alle nostre. Gesù in questi giorni ha mescolato le sue lacrime alle nostre perché anche per lui è motivo di profondo dolore quando la vita viene colpita. Come per ciascuno di noi</w:t>
      </w:r>
      <w:r w:rsidR="00234A66">
        <w:rPr>
          <w:rFonts w:ascii="Arial" w:hAnsi="Arial" w:cs="Arial"/>
          <w:sz w:val="24"/>
        </w:rPr>
        <w:t>,</w:t>
      </w:r>
      <w:r w:rsidR="00014CDC">
        <w:rPr>
          <w:rFonts w:ascii="Arial" w:hAnsi="Arial" w:cs="Arial"/>
          <w:sz w:val="24"/>
        </w:rPr>
        <w:t xml:space="preserve"> anche per Lui la morte è un paradosso</w:t>
      </w:r>
      <w:r w:rsidR="00EC2524">
        <w:rPr>
          <w:rFonts w:ascii="Arial" w:hAnsi="Arial" w:cs="Arial"/>
          <w:sz w:val="24"/>
        </w:rPr>
        <w:t>:</w:t>
      </w:r>
      <w:r>
        <w:rPr>
          <w:rFonts w:ascii="Arial" w:hAnsi="Arial" w:cs="Arial"/>
          <w:sz w:val="24"/>
        </w:rPr>
        <w:t xml:space="preserve"> il desiderio di vivere non è di una stagione. È di ogni età, di ogni istante. Di ogni condizione. Anche </w:t>
      </w:r>
      <w:r w:rsidR="00EC2524">
        <w:rPr>
          <w:rFonts w:ascii="Arial" w:hAnsi="Arial" w:cs="Arial"/>
          <w:sz w:val="24"/>
        </w:rPr>
        <w:t>quando,</w:t>
      </w:r>
      <w:r>
        <w:rPr>
          <w:rFonts w:ascii="Arial" w:hAnsi="Arial" w:cs="Arial"/>
          <w:sz w:val="24"/>
        </w:rPr>
        <w:t xml:space="preserve"> in ogni fase</w:t>
      </w:r>
      <w:r w:rsidR="00014CDC">
        <w:rPr>
          <w:rFonts w:ascii="Arial" w:hAnsi="Arial" w:cs="Arial"/>
          <w:sz w:val="24"/>
        </w:rPr>
        <w:t xml:space="preserve"> dell’esistenza</w:t>
      </w:r>
      <w:r w:rsidR="00EC2524">
        <w:rPr>
          <w:rFonts w:ascii="Arial" w:hAnsi="Arial" w:cs="Arial"/>
          <w:sz w:val="24"/>
        </w:rPr>
        <w:t>,</w:t>
      </w:r>
      <w:r>
        <w:rPr>
          <w:rFonts w:ascii="Arial" w:hAnsi="Arial" w:cs="Arial"/>
          <w:sz w:val="24"/>
        </w:rPr>
        <w:t xml:space="preserve"> facciamo i conti con i segni di morte: la malattia </w:t>
      </w:r>
      <w:r w:rsidR="00014CDC">
        <w:rPr>
          <w:rFonts w:ascii="Arial" w:hAnsi="Arial" w:cs="Arial"/>
          <w:sz w:val="24"/>
        </w:rPr>
        <w:t xml:space="preserve">così </w:t>
      </w:r>
      <w:r>
        <w:rPr>
          <w:rFonts w:ascii="Arial" w:hAnsi="Arial" w:cs="Arial"/>
          <w:sz w:val="24"/>
        </w:rPr>
        <w:t xml:space="preserve">come ogni altra </w:t>
      </w:r>
      <w:r w:rsidR="00014CDC">
        <w:rPr>
          <w:rFonts w:ascii="Arial" w:hAnsi="Arial" w:cs="Arial"/>
          <w:sz w:val="24"/>
        </w:rPr>
        <w:t>esperienza e condizione</w:t>
      </w:r>
      <w:r>
        <w:rPr>
          <w:rFonts w:ascii="Arial" w:hAnsi="Arial" w:cs="Arial"/>
          <w:sz w:val="24"/>
        </w:rPr>
        <w:t xml:space="preserve"> che mortifica</w:t>
      </w:r>
      <w:r w:rsidR="00014CDC">
        <w:rPr>
          <w:rFonts w:ascii="Arial" w:hAnsi="Arial" w:cs="Arial"/>
          <w:sz w:val="24"/>
        </w:rPr>
        <w:t>no</w:t>
      </w:r>
      <w:r>
        <w:rPr>
          <w:rFonts w:ascii="Arial" w:hAnsi="Arial" w:cs="Arial"/>
          <w:sz w:val="24"/>
        </w:rPr>
        <w:t xml:space="preserve"> il nostro desiderio di vivere. Anche le cose più grandi e più belle, come l’amore, le aspirazioni più promettenti impattano con insuccessi, delusioni, fallimenti… </w:t>
      </w:r>
      <w:r w:rsidR="00234A66">
        <w:rPr>
          <w:rFonts w:ascii="Arial" w:hAnsi="Arial" w:cs="Arial"/>
          <w:sz w:val="24"/>
        </w:rPr>
        <w:t xml:space="preserve">Ma nonostante tutto </w:t>
      </w:r>
      <w:r>
        <w:rPr>
          <w:rFonts w:ascii="Arial" w:hAnsi="Arial" w:cs="Arial"/>
          <w:sz w:val="24"/>
        </w:rPr>
        <w:t xml:space="preserve">c’è un desiderio che si rinnova perché la vita è più grande di ogni sua realizzazione: c’è più vita, </w:t>
      </w:r>
      <w:r>
        <w:rPr>
          <w:rFonts w:ascii="Arial" w:hAnsi="Arial" w:cs="Arial"/>
          <w:sz w:val="24"/>
        </w:rPr>
        <w:lastRenderedPageBreak/>
        <w:t xml:space="preserve">più sete di amore, più ricerca di gioia che giorni perché tutto questo si </w:t>
      </w:r>
      <w:r w:rsidR="00014CDC">
        <w:rPr>
          <w:rFonts w:ascii="Arial" w:hAnsi="Arial" w:cs="Arial"/>
          <w:sz w:val="24"/>
        </w:rPr>
        <w:t>realizzi pienamente</w:t>
      </w:r>
      <w:r>
        <w:rPr>
          <w:rFonts w:ascii="Arial" w:hAnsi="Arial" w:cs="Arial"/>
          <w:sz w:val="24"/>
        </w:rPr>
        <w:t xml:space="preserve">. </w:t>
      </w:r>
    </w:p>
    <w:p w:rsidR="00CB48AE" w:rsidRDefault="00EC2524" w:rsidP="005A6862">
      <w:pPr>
        <w:spacing w:after="0"/>
        <w:jc w:val="both"/>
        <w:rPr>
          <w:rFonts w:ascii="Arial" w:hAnsi="Arial" w:cs="Arial"/>
          <w:sz w:val="24"/>
        </w:rPr>
      </w:pPr>
      <w:r>
        <w:rPr>
          <w:rFonts w:ascii="Arial" w:hAnsi="Arial" w:cs="Arial"/>
          <w:sz w:val="24"/>
        </w:rPr>
        <w:t>Per c</w:t>
      </w:r>
      <w:r w:rsidR="00CB48AE">
        <w:rPr>
          <w:rFonts w:ascii="Arial" w:hAnsi="Arial" w:cs="Arial"/>
          <w:sz w:val="24"/>
        </w:rPr>
        <w:t xml:space="preserve">hiunque vive in Lui, </w:t>
      </w:r>
      <w:r>
        <w:rPr>
          <w:rFonts w:ascii="Arial" w:hAnsi="Arial" w:cs="Arial"/>
          <w:sz w:val="24"/>
        </w:rPr>
        <w:t xml:space="preserve">per chi è </w:t>
      </w:r>
      <w:r w:rsidR="00CB48AE">
        <w:rPr>
          <w:rFonts w:ascii="Arial" w:hAnsi="Arial" w:cs="Arial"/>
          <w:sz w:val="24"/>
        </w:rPr>
        <w:t xml:space="preserve">unito a Lui, in forza del Suo amore, </w:t>
      </w:r>
      <w:r>
        <w:rPr>
          <w:rFonts w:ascii="Arial" w:hAnsi="Arial" w:cs="Arial"/>
          <w:sz w:val="24"/>
        </w:rPr>
        <w:t xml:space="preserve">la morte non ha l’ultima parola, </w:t>
      </w:r>
      <w:r w:rsidR="00CB48AE">
        <w:rPr>
          <w:rFonts w:ascii="Arial" w:hAnsi="Arial" w:cs="Arial"/>
          <w:sz w:val="24"/>
        </w:rPr>
        <w:t>i desideri si compiranno</w:t>
      </w:r>
      <w:r w:rsidR="009960A8">
        <w:rPr>
          <w:rFonts w:ascii="Arial" w:hAnsi="Arial" w:cs="Arial"/>
          <w:sz w:val="24"/>
        </w:rPr>
        <w:t xml:space="preserve"> </w:t>
      </w:r>
      <w:r w:rsidR="009960A8" w:rsidRPr="009960A8">
        <w:rPr>
          <w:rFonts w:ascii="Arial" w:hAnsi="Arial" w:cs="Arial"/>
          <w:i/>
          <w:sz w:val="24"/>
        </w:rPr>
        <w:t>(“… non morirà in eterno</w:t>
      </w:r>
      <w:r w:rsidR="009960A8">
        <w:rPr>
          <w:rFonts w:ascii="Arial" w:hAnsi="Arial" w:cs="Arial"/>
          <w:sz w:val="24"/>
        </w:rPr>
        <w:t xml:space="preserve">”). Dieci, venti, cinquanta o ottanta anni non sono mai abbastanza per colmare la sete </w:t>
      </w:r>
      <w:r w:rsidR="00014CDC">
        <w:rPr>
          <w:rFonts w:ascii="Arial" w:hAnsi="Arial" w:cs="Arial"/>
          <w:sz w:val="24"/>
        </w:rPr>
        <w:t xml:space="preserve">di vita </w:t>
      </w:r>
      <w:r w:rsidR="009960A8">
        <w:rPr>
          <w:rFonts w:ascii="Arial" w:hAnsi="Arial" w:cs="Arial"/>
          <w:sz w:val="24"/>
        </w:rPr>
        <w:t xml:space="preserve">che c’è in noi. Solo in Colui che è la Vita, </w:t>
      </w:r>
      <w:r>
        <w:rPr>
          <w:rFonts w:ascii="Arial" w:hAnsi="Arial" w:cs="Arial"/>
          <w:sz w:val="24"/>
        </w:rPr>
        <w:t xml:space="preserve">che è </w:t>
      </w:r>
      <w:r w:rsidR="009960A8">
        <w:rPr>
          <w:rFonts w:ascii="Arial" w:hAnsi="Arial" w:cs="Arial"/>
          <w:sz w:val="24"/>
        </w:rPr>
        <w:t xml:space="preserve">l’Amore sarà possibile saziarci e dissetarci. </w:t>
      </w:r>
    </w:p>
    <w:p w:rsidR="000A7301" w:rsidRDefault="009960A8" w:rsidP="005A6862">
      <w:pPr>
        <w:spacing w:after="0"/>
        <w:jc w:val="both"/>
        <w:rPr>
          <w:rFonts w:ascii="Arial" w:hAnsi="Arial" w:cs="Arial"/>
          <w:sz w:val="24"/>
        </w:rPr>
      </w:pPr>
      <w:r>
        <w:rPr>
          <w:rFonts w:ascii="Arial" w:hAnsi="Arial" w:cs="Arial"/>
          <w:sz w:val="24"/>
        </w:rPr>
        <w:t>“</w:t>
      </w:r>
      <w:r w:rsidRPr="00EC2524">
        <w:rPr>
          <w:rFonts w:ascii="Arial" w:hAnsi="Arial" w:cs="Arial"/>
          <w:i/>
          <w:sz w:val="24"/>
        </w:rPr>
        <w:t>Chi ci separerà dall’amore di Cristo?</w:t>
      </w:r>
      <w:r>
        <w:rPr>
          <w:rFonts w:ascii="Arial" w:hAnsi="Arial" w:cs="Arial"/>
          <w:sz w:val="24"/>
        </w:rPr>
        <w:t>”. È vero, e come è vero</w:t>
      </w:r>
      <w:r w:rsidR="00994221">
        <w:rPr>
          <w:rFonts w:ascii="Arial" w:hAnsi="Arial" w:cs="Arial"/>
          <w:sz w:val="24"/>
        </w:rPr>
        <w:t>,</w:t>
      </w:r>
      <w:r>
        <w:rPr>
          <w:rFonts w:ascii="Arial" w:hAnsi="Arial" w:cs="Arial"/>
          <w:sz w:val="24"/>
        </w:rPr>
        <w:t xml:space="preserve"> che </w:t>
      </w:r>
      <w:r w:rsidR="000A7301">
        <w:rPr>
          <w:rFonts w:ascii="Arial" w:hAnsi="Arial" w:cs="Arial"/>
          <w:sz w:val="24"/>
        </w:rPr>
        <w:t>l’esperienza</w:t>
      </w:r>
      <w:r>
        <w:rPr>
          <w:rFonts w:ascii="Arial" w:hAnsi="Arial" w:cs="Arial"/>
          <w:sz w:val="24"/>
        </w:rPr>
        <w:t xml:space="preserve"> che stiamo </w:t>
      </w:r>
      <w:r w:rsidR="000A7301">
        <w:rPr>
          <w:rFonts w:ascii="Arial" w:hAnsi="Arial" w:cs="Arial"/>
          <w:sz w:val="24"/>
        </w:rPr>
        <w:t>patendo</w:t>
      </w:r>
      <w:r>
        <w:rPr>
          <w:rFonts w:ascii="Arial" w:hAnsi="Arial" w:cs="Arial"/>
          <w:sz w:val="24"/>
        </w:rPr>
        <w:t xml:space="preserve"> è la separazione, lo strappo.</w:t>
      </w:r>
      <w:r w:rsidR="000A7301">
        <w:rPr>
          <w:rFonts w:ascii="Arial" w:hAnsi="Arial" w:cs="Arial"/>
          <w:sz w:val="24"/>
        </w:rPr>
        <w:t xml:space="preserve"> In questo momento penso in particolare a voi mamme e papà, a voi fratelli e sorelle. Vorremmo aggrapparci ad ogni cosa per non lasciarci scippare la loro presenza. Ma d</w:t>
      </w:r>
      <w:r w:rsidR="00994221">
        <w:rPr>
          <w:rFonts w:ascii="Arial" w:hAnsi="Arial" w:cs="Arial"/>
          <w:sz w:val="24"/>
        </w:rPr>
        <w:t>a noi non riusciamo ad evitare la conseguenza prima della morte</w:t>
      </w:r>
      <w:r w:rsidR="00234A66">
        <w:rPr>
          <w:rFonts w:ascii="Arial" w:hAnsi="Arial" w:cs="Arial"/>
          <w:sz w:val="24"/>
        </w:rPr>
        <w:t xml:space="preserve"> che è il distacco</w:t>
      </w:r>
      <w:r w:rsidR="00994221">
        <w:rPr>
          <w:rFonts w:ascii="Arial" w:hAnsi="Arial" w:cs="Arial"/>
          <w:sz w:val="24"/>
        </w:rPr>
        <w:t xml:space="preserve">. </w:t>
      </w:r>
    </w:p>
    <w:p w:rsidR="009960A8" w:rsidRDefault="00994221" w:rsidP="005A6862">
      <w:pPr>
        <w:spacing w:after="0"/>
        <w:jc w:val="both"/>
        <w:rPr>
          <w:rFonts w:ascii="Arial" w:hAnsi="Arial" w:cs="Arial"/>
          <w:sz w:val="24"/>
        </w:rPr>
      </w:pPr>
      <w:r>
        <w:rPr>
          <w:rFonts w:ascii="Arial" w:hAnsi="Arial" w:cs="Arial"/>
          <w:sz w:val="24"/>
        </w:rPr>
        <w:t>Sa</w:t>
      </w:r>
      <w:r w:rsidR="00EC2524">
        <w:rPr>
          <w:rFonts w:ascii="Arial" w:hAnsi="Arial" w:cs="Arial"/>
          <w:sz w:val="24"/>
        </w:rPr>
        <w:t>n</w:t>
      </w:r>
      <w:r>
        <w:rPr>
          <w:rFonts w:ascii="Arial" w:hAnsi="Arial" w:cs="Arial"/>
          <w:sz w:val="24"/>
        </w:rPr>
        <w:t xml:space="preserve"> Paolo ricorda che c’è solo un amore che è più forte di ogni avversità</w:t>
      </w:r>
      <w:r w:rsidR="003A3428">
        <w:rPr>
          <w:rFonts w:ascii="Arial" w:hAnsi="Arial" w:cs="Arial"/>
          <w:sz w:val="24"/>
        </w:rPr>
        <w:t xml:space="preserve"> e</w:t>
      </w:r>
      <w:r>
        <w:rPr>
          <w:rFonts w:ascii="Arial" w:hAnsi="Arial" w:cs="Arial"/>
          <w:sz w:val="24"/>
        </w:rPr>
        <w:t xml:space="preserve"> </w:t>
      </w:r>
      <w:r w:rsidR="00EC2524">
        <w:rPr>
          <w:rFonts w:ascii="Arial" w:hAnsi="Arial" w:cs="Arial"/>
          <w:sz w:val="24"/>
        </w:rPr>
        <w:t>addirittura del</w:t>
      </w:r>
      <w:r>
        <w:rPr>
          <w:rFonts w:ascii="Arial" w:hAnsi="Arial" w:cs="Arial"/>
          <w:sz w:val="24"/>
        </w:rPr>
        <w:t xml:space="preserve">la morte. È l’amore di Cristo. Questo Amore tiene uniti noi a Lui e, in Lui, ci tiene uniti, tra di noi. Il ricordo è ciò che </w:t>
      </w:r>
      <w:r w:rsidR="00234A66">
        <w:rPr>
          <w:rFonts w:ascii="Arial" w:hAnsi="Arial" w:cs="Arial"/>
          <w:sz w:val="24"/>
        </w:rPr>
        <w:t xml:space="preserve">promettiamo e che speriamo </w:t>
      </w:r>
      <w:r w:rsidR="003A3428">
        <w:rPr>
          <w:rFonts w:ascii="Arial" w:hAnsi="Arial" w:cs="Arial"/>
          <w:sz w:val="24"/>
        </w:rPr>
        <w:t xml:space="preserve">riesca a </w:t>
      </w:r>
      <w:r>
        <w:rPr>
          <w:rFonts w:ascii="Arial" w:hAnsi="Arial" w:cs="Arial"/>
          <w:sz w:val="24"/>
        </w:rPr>
        <w:t>manten</w:t>
      </w:r>
      <w:r w:rsidR="003A3428">
        <w:rPr>
          <w:rFonts w:ascii="Arial" w:hAnsi="Arial" w:cs="Arial"/>
          <w:sz w:val="24"/>
        </w:rPr>
        <w:t>erci</w:t>
      </w:r>
      <w:r>
        <w:rPr>
          <w:rFonts w:ascii="Arial" w:hAnsi="Arial" w:cs="Arial"/>
          <w:sz w:val="24"/>
        </w:rPr>
        <w:t xml:space="preserve"> uniti</w:t>
      </w:r>
      <w:r w:rsidR="003A3428">
        <w:rPr>
          <w:rFonts w:ascii="Arial" w:hAnsi="Arial" w:cs="Arial"/>
          <w:sz w:val="24"/>
        </w:rPr>
        <w:t xml:space="preserve"> ai nostri cari</w:t>
      </w:r>
      <w:r>
        <w:rPr>
          <w:rFonts w:ascii="Arial" w:hAnsi="Arial" w:cs="Arial"/>
          <w:sz w:val="24"/>
        </w:rPr>
        <w:t xml:space="preserve">, </w:t>
      </w:r>
      <w:r w:rsidR="003A3428">
        <w:rPr>
          <w:rFonts w:ascii="Arial" w:hAnsi="Arial" w:cs="Arial"/>
          <w:sz w:val="24"/>
        </w:rPr>
        <w:t xml:space="preserve">perché </w:t>
      </w:r>
      <w:r>
        <w:rPr>
          <w:rFonts w:ascii="Arial" w:hAnsi="Arial" w:cs="Arial"/>
          <w:sz w:val="24"/>
        </w:rPr>
        <w:t xml:space="preserve">è tutto ciò che possiamo garantire. Ma il ricordo non tiene in vita. Tiene viva la memoria. </w:t>
      </w:r>
      <w:r w:rsidR="008568E6">
        <w:rPr>
          <w:rFonts w:ascii="Arial" w:hAnsi="Arial" w:cs="Arial"/>
          <w:sz w:val="24"/>
        </w:rPr>
        <w:t>È l</w:t>
      </w:r>
      <w:r>
        <w:rPr>
          <w:rFonts w:ascii="Arial" w:hAnsi="Arial" w:cs="Arial"/>
          <w:sz w:val="24"/>
        </w:rPr>
        <w:t xml:space="preserve">’amore di Cristo più forte </w:t>
      </w:r>
      <w:r w:rsidR="008568E6">
        <w:rPr>
          <w:rFonts w:ascii="Arial" w:hAnsi="Arial" w:cs="Arial"/>
          <w:sz w:val="24"/>
        </w:rPr>
        <w:t>dell’obl</w:t>
      </w:r>
      <w:r w:rsidR="000A7301">
        <w:rPr>
          <w:rFonts w:ascii="Arial" w:hAnsi="Arial" w:cs="Arial"/>
          <w:sz w:val="24"/>
        </w:rPr>
        <w:t>i</w:t>
      </w:r>
      <w:r w:rsidR="008568E6">
        <w:rPr>
          <w:rFonts w:ascii="Arial" w:hAnsi="Arial" w:cs="Arial"/>
          <w:sz w:val="24"/>
        </w:rPr>
        <w:t xml:space="preserve">o </w:t>
      </w:r>
      <w:r>
        <w:rPr>
          <w:rFonts w:ascii="Arial" w:hAnsi="Arial" w:cs="Arial"/>
          <w:sz w:val="24"/>
        </w:rPr>
        <w:t>del tempo</w:t>
      </w:r>
      <w:r w:rsidR="00850DEC">
        <w:rPr>
          <w:rFonts w:ascii="Arial" w:hAnsi="Arial" w:cs="Arial"/>
          <w:sz w:val="24"/>
        </w:rPr>
        <w:t xml:space="preserve"> e</w:t>
      </w:r>
      <w:r>
        <w:rPr>
          <w:rFonts w:ascii="Arial" w:hAnsi="Arial" w:cs="Arial"/>
          <w:sz w:val="24"/>
        </w:rPr>
        <w:t xml:space="preserve"> della morte che ci separa. Quanto più siamo uniti a Lui, tanto più rimania</w:t>
      </w:r>
      <w:r w:rsidR="00C0574B">
        <w:rPr>
          <w:rFonts w:ascii="Arial" w:hAnsi="Arial" w:cs="Arial"/>
          <w:sz w:val="24"/>
        </w:rPr>
        <w:t>m</w:t>
      </w:r>
      <w:r>
        <w:rPr>
          <w:rFonts w:ascii="Arial" w:hAnsi="Arial" w:cs="Arial"/>
          <w:sz w:val="24"/>
        </w:rPr>
        <w:t xml:space="preserve">o </w:t>
      </w:r>
      <w:r w:rsidR="00C0574B">
        <w:rPr>
          <w:rFonts w:ascii="Arial" w:hAnsi="Arial" w:cs="Arial"/>
          <w:sz w:val="24"/>
        </w:rPr>
        <w:t>partecipi della sua vittoria pasquale sulla morte.</w:t>
      </w:r>
      <w:r w:rsidR="00234A66">
        <w:rPr>
          <w:rFonts w:ascii="Arial" w:hAnsi="Arial" w:cs="Arial"/>
          <w:sz w:val="24"/>
        </w:rPr>
        <w:t xml:space="preserve"> In forza della Sua vittoria essi continuano a vivere. In forza del Suo amore rimane viva la relazione tra noi e loro.</w:t>
      </w:r>
    </w:p>
    <w:p w:rsidR="00C0574B" w:rsidRDefault="00C0574B" w:rsidP="005A6862">
      <w:pPr>
        <w:spacing w:after="0"/>
        <w:jc w:val="both"/>
        <w:rPr>
          <w:rFonts w:ascii="Arial" w:hAnsi="Arial" w:cs="Arial"/>
          <w:sz w:val="24"/>
        </w:rPr>
      </w:pPr>
      <w:r>
        <w:rPr>
          <w:rFonts w:ascii="Arial" w:hAnsi="Arial" w:cs="Arial"/>
          <w:sz w:val="24"/>
        </w:rPr>
        <w:t>È una parola di speranza quella che risuona tra noi oggi: niente ci può separare dal suo amore (nessuna tribolazione</w:t>
      </w:r>
      <w:r w:rsidR="00850DEC">
        <w:rPr>
          <w:rFonts w:ascii="Arial" w:hAnsi="Arial" w:cs="Arial"/>
          <w:sz w:val="24"/>
        </w:rPr>
        <w:t>, nessun pericolo</w:t>
      </w:r>
      <w:r>
        <w:rPr>
          <w:rFonts w:ascii="Arial" w:hAnsi="Arial" w:cs="Arial"/>
          <w:sz w:val="24"/>
        </w:rPr>
        <w:t>… come nessun nostro allontanarci da Lui o il mollare la presa della sua mano). La presa la tiene forte Lui e non permette che nulla ci strappi dalla sua mano. In quel pianto di Gesù c’è il suo dolore, ma insieme la forza che lo spinge a farci uscire fuori.</w:t>
      </w:r>
      <w:r w:rsidR="00850DEC">
        <w:rPr>
          <w:rFonts w:ascii="Arial" w:hAnsi="Arial" w:cs="Arial"/>
          <w:sz w:val="24"/>
        </w:rPr>
        <w:t xml:space="preserve"> Dal baratro di un sepolcro.</w:t>
      </w:r>
      <w:r>
        <w:rPr>
          <w:rFonts w:ascii="Arial" w:hAnsi="Arial" w:cs="Arial"/>
          <w:sz w:val="24"/>
        </w:rPr>
        <w:t xml:space="preserve"> In questo momento è la sua Parola a far uscire dagli inferi della morte Elisa, Costantino, William e Domenico. E noi con loro. Li chiama per nome, con quel nome con il quale da sempre li ha conosciuti ed amati. Di un amore fedele.</w:t>
      </w:r>
      <w:r w:rsidR="0037511A">
        <w:rPr>
          <w:rFonts w:ascii="Arial" w:hAnsi="Arial" w:cs="Arial"/>
          <w:sz w:val="24"/>
        </w:rPr>
        <w:t xml:space="preserve"> </w:t>
      </w:r>
      <w:r w:rsidR="000A7301">
        <w:rPr>
          <w:rFonts w:ascii="Arial" w:hAnsi="Arial" w:cs="Arial"/>
          <w:sz w:val="24"/>
        </w:rPr>
        <w:t xml:space="preserve">Continua a chiamarli per nome, perché così rimangono in vita. </w:t>
      </w:r>
      <w:r w:rsidR="0037511A">
        <w:rPr>
          <w:rFonts w:ascii="Arial" w:hAnsi="Arial" w:cs="Arial"/>
          <w:sz w:val="24"/>
        </w:rPr>
        <w:t>Chi vive e crede in me</w:t>
      </w:r>
      <w:r w:rsidR="00234A66">
        <w:rPr>
          <w:rFonts w:ascii="Arial" w:hAnsi="Arial" w:cs="Arial"/>
          <w:sz w:val="24"/>
        </w:rPr>
        <w:t>... non morirà!</w:t>
      </w:r>
    </w:p>
    <w:p w:rsidR="00850DEC" w:rsidRDefault="00850DEC" w:rsidP="005A6862">
      <w:pPr>
        <w:spacing w:after="0"/>
        <w:jc w:val="both"/>
        <w:rPr>
          <w:rFonts w:ascii="Arial" w:hAnsi="Arial" w:cs="Arial"/>
          <w:sz w:val="24"/>
        </w:rPr>
      </w:pPr>
      <w:r>
        <w:rPr>
          <w:rFonts w:ascii="Arial" w:hAnsi="Arial" w:cs="Arial"/>
          <w:sz w:val="24"/>
        </w:rPr>
        <w:t>Ed ora m</w:t>
      </w:r>
      <w:r w:rsidR="00C0574B">
        <w:rPr>
          <w:rFonts w:ascii="Arial" w:hAnsi="Arial" w:cs="Arial"/>
          <w:sz w:val="24"/>
        </w:rPr>
        <w:t>i rivolgo a voi, cari amici e coetanei</w:t>
      </w:r>
      <w:r>
        <w:rPr>
          <w:rFonts w:ascii="Arial" w:hAnsi="Arial" w:cs="Arial"/>
          <w:sz w:val="24"/>
        </w:rPr>
        <w:t xml:space="preserve"> </w:t>
      </w:r>
      <w:r w:rsidR="008568E6">
        <w:rPr>
          <w:rFonts w:ascii="Arial" w:hAnsi="Arial" w:cs="Arial"/>
          <w:sz w:val="24"/>
        </w:rPr>
        <w:t>d</w:t>
      </w:r>
      <w:r>
        <w:rPr>
          <w:rFonts w:ascii="Arial" w:hAnsi="Arial" w:cs="Arial"/>
          <w:sz w:val="24"/>
        </w:rPr>
        <w:t>i questi nostri giovani fratelli</w:t>
      </w:r>
      <w:r w:rsidR="00C0574B">
        <w:rPr>
          <w:rFonts w:ascii="Arial" w:hAnsi="Arial" w:cs="Arial"/>
          <w:sz w:val="24"/>
        </w:rPr>
        <w:t xml:space="preserve">. Non riusciamo né </w:t>
      </w:r>
      <w:r>
        <w:rPr>
          <w:rFonts w:ascii="Arial" w:hAnsi="Arial" w:cs="Arial"/>
          <w:sz w:val="24"/>
        </w:rPr>
        <w:t xml:space="preserve">(forse) </w:t>
      </w:r>
      <w:r w:rsidR="00C0574B">
        <w:rPr>
          <w:rFonts w:ascii="Arial" w:hAnsi="Arial" w:cs="Arial"/>
          <w:sz w:val="24"/>
        </w:rPr>
        <w:t xml:space="preserve">riusciremo </w:t>
      </w:r>
      <w:r>
        <w:rPr>
          <w:rFonts w:ascii="Arial" w:hAnsi="Arial" w:cs="Arial"/>
          <w:sz w:val="24"/>
        </w:rPr>
        <w:t xml:space="preserve">mai </w:t>
      </w:r>
      <w:r w:rsidR="00C0574B">
        <w:rPr>
          <w:rFonts w:ascii="Arial" w:hAnsi="Arial" w:cs="Arial"/>
          <w:sz w:val="24"/>
        </w:rPr>
        <w:t xml:space="preserve">a spiegarci questa morte. </w:t>
      </w:r>
      <w:r w:rsidR="008568E6">
        <w:rPr>
          <w:rFonts w:ascii="Arial" w:hAnsi="Arial" w:cs="Arial"/>
          <w:sz w:val="24"/>
        </w:rPr>
        <w:t>Però u</w:t>
      </w:r>
      <w:r w:rsidR="00C0574B">
        <w:rPr>
          <w:rFonts w:ascii="Arial" w:hAnsi="Arial" w:cs="Arial"/>
          <w:sz w:val="24"/>
        </w:rPr>
        <w:t>na cosa possiamo e dobbiamo considerare: la nostra vita</w:t>
      </w:r>
      <w:r>
        <w:rPr>
          <w:rFonts w:ascii="Arial" w:hAnsi="Arial" w:cs="Arial"/>
          <w:sz w:val="24"/>
        </w:rPr>
        <w:t>, così preziosa</w:t>
      </w:r>
      <w:r w:rsidR="0037511A">
        <w:rPr>
          <w:rFonts w:ascii="Arial" w:hAnsi="Arial" w:cs="Arial"/>
          <w:sz w:val="24"/>
        </w:rPr>
        <w:t xml:space="preserve"> e ricca</w:t>
      </w:r>
      <w:r>
        <w:rPr>
          <w:rFonts w:ascii="Arial" w:hAnsi="Arial" w:cs="Arial"/>
          <w:sz w:val="24"/>
        </w:rPr>
        <w:t>,</w:t>
      </w:r>
      <w:r w:rsidR="00C0574B">
        <w:rPr>
          <w:rFonts w:ascii="Arial" w:hAnsi="Arial" w:cs="Arial"/>
          <w:sz w:val="24"/>
        </w:rPr>
        <w:t xml:space="preserve"> è estremamente fragile</w:t>
      </w:r>
      <w:r w:rsidR="00AC4ED2">
        <w:rPr>
          <w:rFonts w:ascii="Arial" w:hAnsi="Arial" w:cs="Arial"/>
          <w:sz w:val="24"/>
        </w:rPr>
        <w:t xml:space="preserve">. </w:t>
      </w:r>
      <w:r w:rsidR="00234A66">
        <w:rPr>
          <w:rFonts w:ascii="Arial" w:hAnsi="Arial" w:cs="Arial"/>
          <w:sz w:val="24"/>
        </w:rPr>
        <w:t xml:space="preserve">È un cristallo. </w:t>
      </w:r>
      <w:r w:rsidR="00AC4ED2">
        <w:rPr>
          <w:rFonts w:ascii="Arial" w:hAnsi="Arial" w:cs="Arial"/>
          <w:sz w:val="24"/>
        </w:rPr>
        <w:t xml:space="preserve">Non è dei giovani, certamente, la prudenza e il </w:t>
      </w:r>
      <w:r w:rsidR="000A7301">
        <w:rPr>
          <w:rFonts w:ascii="Arial" w:hAnsi="Arial" w:cs="Arial"/>
          <w:sz w:val="24"/>
        </w:rPr>
        <w:t>ponderare</w:t>
      </w:r>
      <w:r w:rsidR="00AC4ED2">
        <w:rPr>
          <w:rFonts w:ascii="Arial" w:hAnsi="Arial" w:cs="Arial"/>
          <w:sz w:val="24"/>
        </w:rPr>
        <w:t xml:space="preserve"> tutte le cose, ma dobbiamo</w:t>
      </w:r>
      <w:r>
        <w:rPr>
          <w:rFonts w:ascii="Arial" w:hAnsi="Arial" w:cs="Arial"/>
          <w:sz w:val="24"/>
        </w:rPr>
        <w:t>/dovete</w:t>
      </w:r>
      <w:r w:rsidR="00AC4ED2">
        <w:rPr>
          <w:rFonts w:ascii="Arial" w:hAnsi="Arial" w:cs="Arial"/>
          <w:sz w:val="24"/>
        </w:rPr>
        <w:t xml:space="preserve"> vigilare per non cadere nella logica del videogioco: che </w:t>
      </w:r>
      <w:r w:rsidR="008568E6">
        <w:rPr>
          <w:rFonts w:ascii="Arial" w:hAnsi="Arial" w:cs="Arial"/>
          <w:sz w:val="24"/>
        </w:rPr>
        <w:t xml:space="preserve">ci fa pensare che </w:t>
      </w:r>
      <w:r w:rsidR="00AC4ED2">
        <w:rPr>
          <w:rFonts w:ascii="Arial" w:hAnsi="Arial" w:cs="Arial"/>
          <w:sz w:val="24"/>
        </w:rPr>
        <w:t xml:space="preserve">abbiamo a disposizione un’infinità di vite. </w:t>
      </w:r>
      <w:r>
        <w:rPr>
          <w:rFonts w:ascii="Arial" w:hAnsi="Arial" w:cs="Arial"/>
          <w:sz w:val="24"/>
        </w:rPr>
        <w:t>Che sia possibile resettare la partita</w:t>
      </w:r>
      <w:r w:rsidR="0037511A">
        <w:rPr>
          <w:rFonts w:ascii="Arial" w:hAnsi="Arial" w:cs="Arial"/>
          <w:sz w:val="24"/>
        </w:rPr>
        <w:t>, per ricominciarne una da capo.</w:t>
      </w:r>
      <w:r>
        <w:rPr>
          <w:rFonts w:ascii="Arial" w:hAnsi="Arial" w:cs="Arial"/>
          <w:sz w:val="24"/>
        </w:rPr>
        <w:t xml:space="preserve"> </w:t>
      </w:r>
      <w:r w:rsidR="00AC4ED2">
        <w:rPr>
          <w:rFonts w:ascii="Arial" w:hAnsi="Arial" w:cs="Arial"/>
          <w:sz w:val="24"/>
        </w:rPr>
        <w:t xml:space="preserve">Le nostre scelte, i comportamenti che mettiamo in atto sono </w:t>
      </w:r>
      <w:r>
        <w:rPr>
          <w:rFonts w:ascii="Arial" w:hAnsi="Arial" w:cs="Arial"/>
          <w:sz w:val="24"/>
        </w:rPr>
        <w:t xml:space="preserve">splendidamente e </w:t>
      </w:r>
      <w:r w:rsidR="00AC4ED2">
        <w:rPr>
          <w:rFonts w:ascii="Arial" w:hAnsi="Arial" w:cs="Arial"/>
          <w:sz w:val="24"/>
        </w:rPr>
        <w:t>drammaticamente realistici.</w:t>
      </w:r>
      <w:r w:rsidR="008568E6">
        <w:rPr>
          <w:rFonts w:ascii="Arial" w:hAnsi="Arial" w:cs="Arial"/>
          <w:sz w:val="24"/>
        </w:rPr>
        <w:t xml:space="preserve"> Costruiscono o distruggono</w:t>
      </w:r>
      <w:r w:rsidR="0037511A">
        <w:rPr>
          <w:rFonts w:ascii="Arial" w:hAnsi="Arial" w:cs="Arial"/>
          <w:sz w:val="24"/>
        </w:rPr>
        <w:t xml:space="preserve"> i</w:t>
      </w:r>
      <w:r w:rsidR="008568E6">
        <w:rPr>
          <w:rFonts w:ascii="Arial" w:hAnsi="Arial" w:cs="Arial"/>
          <w:sz w:val="24"/>
        </w:rPr>
        <w:t xml:space="preserve">l presente e il futuro. </w:t>
      </w:r>
      <w:r w:rsidR="00AC4ED2">
        <w:rPr>
          <w:rFonts w:ascii="Arial" w:hAnsi="Arial" w:cs="Arial"/>
          <w:sz w:val="24"/>
        </w:rPr>
        <w:t>Una</w:t>
      </w:r>
      <w:r>
        <w:rPr>
          <w:rFonts w:ascii="Arial" w:hAnsi="Arial" w:cs="Arial"/>
          <w:sz w:val="24"/>
        </w:rPr>
        <w:t xml:space="preserve">, una sola </w:t>
      </w:r>
      <w:r w:rsidR="00AC4ED2">
        <w:rPr>
          <w:rFonts w:ascii="Arial" w:hAnsi="Arial" w:cs="Arial"/>
          <w:sz w:val="24"/>
        </w:rPr>
        <w:t>è la vita</w:t>
      </w:r>
      <w:r>
        <w:rPr>
          <w:rFonts w:ascii="Arial" w:hAnsi="Arial" w:cs="Arial"/>
          <w:sz w:val="24"/>
        </w:rPr>
        <w:t xml:space="preserve">, </w:t>
      </w:r>
      <w:r w:rsidR="00AC4ED2">
        <w:rPr>
          <w:rFonts w:ascii="Arial" w:hAnsi="Arial" w:cs="Arial"/>
          <w:sz w:val="24"/>
        </w:rPr>
        <w:t xml:space="preserve">da vivere intensamente, </w:t>
      </w:r>
      <w:r>
        <w:rPr>
          <w:rFonts w:ascii="Arial" w:hAnsi="Arial" w:cs="Arial"/>
          <w:sz w:val="24"/>
        </w:rPr>
        <w:t xml:space="preserve">e </w:t>
      </w:r>
      <w:r w:rsidR="00AC4ED2">
        <w:rPr>
          <w:rFonts w:ascii="Arial" w:hAnsi="Arial" w:cs="Arial"/>
          <w:sz w:val="24"/>
        </w:rPr>
        <w:t>tuttavia da custodire perché vulnerabile.</w:t>
      </w:r>
      <w:r>
        <w:rPr>
          <w:rFonts w:ascii="Arial" w:hAnsi="Arial" w:cs="Arial"/>
          <w:sz w:val="24"/>
        </w:rPr>
        <w:t xml:space="preserve"> </w:t>
      </w:r>
      <w:r w:rsidR="0037511A">
        <w:rPr>
          <w:rFonts w:ascii="Arial" w:hAnsi="Arial" w:cs="Arial"/>
          <w:sz w:val="24"/>
        </w:rPr>
        <w:t>Allora m</w:t>
      </w:r>
      <w:r>
        <w:rPr>
          <w:rFonts w:ascii="Arial" w:hAnsi="Arial" w:cs="Arial"/>
          <w:sz w:val="24"/>
        </w:rPr>
        <w:t>i piace immaginar</w:t>
      </w:r>
      <w:r w:rsidR="0037511A">
        <w:rPr>
          <w:rFonts w:ascii="Arial" w:hAnsi="Arial" w:cs="Arial"/>
          <w:sz w:val="24"/>
        </w:rPr>
        <w:t xml:space="preserve">e Elisa, Costantino, Domenico e William </w:t>
      </w:r>
      <w:r w:rsidR="008568E6">
        <w:rPr>
          <w:rFonts w:ascii="Arial" w:hAnsi="Arial" w:cs="Arial"/>
          <w:sz w:val="24"/>
        </w:rPr>
        <w:t>ora</w:t>
      </w:r>
      <w:r>
        <w:rPr>
          <w:rFonts w:ascii="Arial" w:hAnsi="Arial" w:cs="Arial"/>
          <w:sz w:val="24"/>
        </w:rPr>
        <w:t xml:space="preserve"> come vostri amici</w:t>
      </w:r>
      <w:r w:rsidR="008568E6">
        <w:rPr>
          <w:rFonts w:ascii="Arial" w:hAnsi="Arial" w:cs="Arial"/>
          <w:sz w:val="24"/>
        </w:rPr>
        <w:t>-</w:t>
      </w:r>
      <w:r>
        <w:rPr>
          <w:rFonts w:ascii="Arial" w:hAnsi="Arial" w:cs="Arial"/>
          <w:sz w:val="24"/>
        </w:rPr>
        <w:t>custodi</w:t>
      </w:r>
      <w:r w:rsidR="008568E6">
        <w:rPr>
          <w:rFonts w:ascii="Arial" w:hAnsi="Arial" w:cs="Arial"/>
          <w:sz w:val="24"/>
        </w:rPr>
        <w:t xml:space="preserve"> che insieme a</w:t>
      </w:r>
      <w:r w:rsidR="003A19DC">
        <w:rPr>
          <w:rFonts w:ascii="Arial" w:hAnsi="Arial" w:cs="Arial"/>
          <w:sz w:val="24"/>
        </w:rPr>
        <w:t xml:space="preserve">d </w:t>
      </w:r>
      <w:r w:rsidR="008568E6">
        <w:rPr>
          <w:rFonts w:ascii="Arial" w:hAnsi="Arial" w:cs="Arial"/>
          <w:sz w:val="24"/>
        </w:rPr>
        <w:t xml:space="preserve">alimentare </w:t>
      </w:r>
      <w:r w:rsidR="003A19DC">
        <w:rPr>
          <w:rFonts w:ascii="Arial" w:hAnsi="Arial" w:cs="Arial"/>
          <w:sz w:val="24"/>
        </w:rPr>
        <w:t xml:space="preserve">i </w:t>
      </w:r>
      <w:r w:rsidR="008568E6">
        <w:rPr>
          <w:rFonts w:ascii="Arial" w:hAnsi="Arial" w:cs="Arial"/>
          <w:sz w:val="24"/>
        </w:rPr>
        <w:t xml:space="preserve">sogni e </w:t>
      </w:r>
      <w:r w:rsidR="003A19DC">
        <w:rPr>
          <w:rFonts w:ascii="Arial" w:hAnsi="Arial" w:cs="Arial"/>
          <w:sz w:val="24"/>
        </w:rPr>
        <w:t xml:space="preserve">le </w:t>
      </w:r>
      <w:r w:rsidR="008568E6">
        <w:rPr>
          <w:rFonts w:ascii="Arial" w:hAnsi="Arial" w:cs="Arial"/>
          <w:sz w:val="24"/>
        </w:rPr>
        <w:t>speranze</w:t>
      </w:r>
      <w:r w:rsidR="003A19DC">
        <w:rPr>
          <w:rFonts w:ascii="Arial" w:hAnsi="Arial" w:cs="Arial"/>
          <w:sz w:val="24"/>
        </w:rPr>
        <w:t xml:space="preserve"> indispensabili</w:t>
      </w:r>
      <w:r w:rsidR="008568E6">
        <w:rPr>
          <w:rFonts w:ascii="Arial" w:hAnsi="Arial" w:cs="Arial"/>
          <w:sz w:val="24"/>
        </w:rPr>
        <w:t xml:space="preserve"> </w:t>
      </w:r>
      <w:r w:rsidR="000A7301">
        <w:rPr>
          <w:rFonts w:ascii="Arial" w:hAnsi="Arial" w:cs="Arial"/>
          <w:sz w:val="24"/>
        </w:rPr>
        <w:t xml:space="preserve">per vivere, </w:t>
      </w:r>
      <w:bookmarkStart w:id="0" w:name="_GoBack"/>
      <w:bookmarkEnd w:id="0"/>
      <w:r w:rsidR="008568E6">
        <w:rPr>
          <w:rFonts w:ascii="Arial" w:hAnsi="Arial" w:cs="Arial"/>
          <w:sz w:val="24"/>
        </w:rPr>
        <w:t>vi richiamano, quando fosse necessario, alla misura del limite.</w:t>
      </w:r>
      <w:r w:rsidR="0037511A">
        <w:rPr>
          <w:rFonts w:ascii="Arial" w:hAnsi="Arial" w:cs="Arial"/>
          <w:sz w:val="24"/>
        </w:rPr>
        <w:t xml:space="preserve"> Alla misura della vita.</w:t>
      </w:r>
    </w:p>
    <w:p w:rsidR="00C0574B" w:rsidRPr="005A6862" w:rsidRDefault="003A19DC" w:rsidP="005A6862">
      <w:pPr>
        <w:spacing w:after="0"/>
        <w:jc w:val="both"/>
        <w:rPr>
          <w:rFonts w:ascii="Arial" w:hAnsi="Arial" w:cs="Arial"/>
          <w:sz w:val="24"/>
        </w:rPr>
      </w:pPr>
      <w:r>
        <w:rPr>
          <w:rFonts w:ascii="Arial" w:hAnsi="Arial" w:cs="Arial"/>
          <w:sz w:val="24"/>
        </w:rPr>
        <w:t>La partita della vita è un</w:t>
      </w:r>
      <w:r w:rsidR="00AC4ED2">
        <w:rPr>
          <w:rFonts w:ascii="Arial" w:hAnsi="Arial" w:cs="Arial"/>
          <w:sz w:val="24"/>
        </w:rPr>
        <w:t xml:space="preserve"> gioco di squadra, perché è sotto i nostri occhi</w:t>
      </w:r>
      <w:r w:rsidR="00850DEC">
        <w:rPr>
          <w:rFonts w:ascii="Arial" w:hAnsi="Arial" w:cs="Arial"/>
          <w:sz w:val="24"/>
        </w:rPr>
        <w:t>,</w:t>
      </w:r>
      <w:r w:rsidR="00AC4ED2">
        <w:rPr>
          <w:rFonts w:ascii="Arial" w:hAnsi="Arial" w:cs="Arial"/>
          <w:sz w:val="24"/>
        </w:rPr>
        <w:t xml:space="preserve"> nel bene e nel male, nei sogni coltivati e nel loro infrangersi</w:t>
      </w:r>
      <w:r w:rsidR="00850DEC">
        <w:rPr>
          <w:rFonts w:ascii="Arial" w:hAnsi="Arial" w:cs="Arial"/>
          <w:sz w:val="24"/>
        </w:rPr>
        <w:t xml:space="preserve">, che </w:t>
      </w:r>
      <w:r w:rsidR="00AC4ED2">
        <w:rPr>
          <w:rFonts w:ascii="Arial" w:hAnsi="Arial" w:cs="Arial"/>
          <w:sz w:val="24"/>
        </w:rPr>
        <w:t xml:space="preserve">siamo uniti. </w:t>
      </w:r>
      <w:r w:rsidR="008568E6">
        <w:rPr>
          <w:rFonts w:ascii="Arial" w:hAnsi="Arial" w:cs="Arial"/>
          <w:sz w:val="24"/>
        </w:rPr>
        <w:t xml:space="preserve">Che ci dobbiamo custodire l’un l’altro. Con responsabilità. </w:t>
      </w:r>
      <w:r w:rsidR="00AC4ED2">
        <w:rPr>
          <w:rFonts w:ascii="Arial" w:hAnsi="Arial" w:cs="Arial"/>
          <w:sz w:val="24"/>
        </w:rPr>
        <w:t>Che questa sia la nostra e la vostra forza</w:t>
      </w:r>
      <w:r w:rsidR="0037511A">
        <w:rPr>
          <w:rFonts w:ascii="Arial" w:hAnsi="Arial" w:cs="Arial"/>
          <w:sz w:val="24"/>
        </w:rPr>
        <w:t xml:space="preserve"> sulle strade della vita</w:t>
      </w:r>
      <w:r w:rsidR="00AC4ED2">
        <w:rPr>
          <w:rFonts w:ascii="Arial" w:hAnsi="Arial" w:cs="Arial"/>
          <w:sz w:val="24"/>
        </w:rPr>
        <w:t>.</w:t>
      </w:r>
      <w:r>
        <w:rPr>
          <w:rFonts w:ascii="Arial" w:hAnsi="Arial" w:cs="Arial"/>
          <w:sz w:val="24"/>
        </w:rPr>
        <w:t xml:space="preserve"> E in questa partita Gesù partecipa, non da spettatore, ma come il primo a mettersi in gioco. </w:t>
      </w:r>
      <w:r w:rsidR="00CA6F8C">
        <w:rPr>
          <w:rFonts w:ascii="Arial" w:hAnsi="Arial" w:cs="Arial"/>
          <w:sz w:val="24"/>
        </w:rPr>
        <w:t>Perché tutti abbiano la vita. In abbondanza.</w:t>
      </w:r>
    </w:p>
    <w:sectPr w:rsidR="00C0574B" w:rsidRPr="005A6862" w:rsidSect="00026CED">
      <w:pgSz w:w="11906" w:h="16838"/>
      <w:pgMar w:top="962" w:right="1134" w:bottom="567" w:left="1134" w:header="708" w:footer="708" w:gutter="0"/>
      <w:cols w:space="130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62"/>
    <w:rsid w:val="00014CDC"/>
    <w:rsid w:val="00024708"/>
    <w:rsid w:val="00026CED"/>
    <w:rsid w:val="000A7301"/>
    <w:rsid w:val="001941D5"/>
    <w:rsid w:val="00234A66"/>
    <w:rsid w:val="002A1E63"/>
    <w:rsid w:val="0037511A"/>
    <w:rsid w:val="003A19DC"/>
    <w:rsid w:val="003A3428"/>
    <w:rsid w:val="00444E79"/>
    <w:rsid w:val="005A06BB"/>
    <w:rsid w:val="005A6862"/>
    <w:rsid w:val="00850DEC"/>
    <w:rsid w:val="008568E6"/>
    <w:rsid w:val="0092183E"/>
    <w:rsid w:val="00985BD1"/>
    <w:rsid w:val="00994221"/>
    <w:rsid w:val="009960A8"/>
    <w:rsid w:val="00AC4ED2"/>
    <w:rsid w:val="00B314DB"/>
    <w:rsid w:val="00B60801"/>
    <w:rsid w:val="00C0574B"/>
    <w:rsid w:val="00CA6F8C"/>
    <w:rsid w:val="00CB48AE"/>
    <w:rsid w:val="00EC2524"/>
    <w:rsid w:val="00FF21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9685"/>
  <w15:chartTrackingRefBased/>
  <w15:docId w15:val="{DD842631-DFAD-4685-8F73-4AA7CA9B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6116A-1E83-4868-A06D-F03F52EB4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Pages>
  <Words>1087</Words>
  <Characters>6200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Vescovo</dc:creator>
  <cp:keywords/>
  <dc:description/>
  <cp:lastModifiedBy>Vescovo1</cp:lastModifiedBy>
  <cp:revision>9</cp:revision>
  <cp:lastPrinted>2022-01-21T12:07:00Z</cp:lastPrinted>
  <dcterms:created xsi:type="dcterms:W3CDTF">2022-01-19T16:08:00Z</dcterms:created>
  <dcterms:modified xsi:type="dcterms:W3CDTF">2022-01-21T12:07:00Z</dcterms:modified>
</cp:coreProperties>
</file>